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D2" w:rsidRPr="007F3AE7" w:rsidRDefault="005423D2" w:rsidP="002E6889">
      <w:pPr>
        <w:spacing w:after="0" w:line="240" w:lineRule="auto"/>
        <w:ind w:left="708" w:hanging="708"/>
        <w:jc w:val="center"/>
        <w:rPr>
          <w:b/>
          <w:color w:val="F79646" w:themeColor="accent6"/>
          <w:sz w:val="24"/>
          <w:szCs w:val="24"/>
          <w:u w:val="single"/>
        </w:rPr>
      </w:pPr>
      <w:r w:rsidRPr="007F3AE7">
        <w:rPr>
          <w:b/>
          <w:color w:val="F79646" w:themeColor="accent6"/>
          <w:sz w:val="24"/>
          <w:szCs w:val="24"/>
          <w:u w:val="single"/>
        </w:rPr>
        <w:t>Modos de produção da info</w:t>
      </w:r>
      <w:r w:rsidR="005D41A5" w:rsidRPr="007F3AE7">
        <w:rPr>
          <w:b/>
          <w:color w:val="F79646" w:themeColor="accent6"/>
          <w:sz w:val="24"/>
          <w:szCs w:val="24"/>
          <w:u w:val="single"/>
        </w:rPr>
        <w:t>rmação em Sociologia – Técnicas</w:t>
      </w:r>
    </w:p>
    <w:p w:rsidR="007F3AE7" w:rsidRDefault="007F3AE7" w:rsidP="007F3AE7">
      <w:pPr>
        <w:spacing w:after="0" w:line="240" w:lineRule="auto"/>
      </w:pPr>
    </w:p>
    <w:p w:rsidR="007F3AE7" w:rsidRDefault="006E03BD" w:rsidP="007F3AE7">
      <w:pPr>
        <w:spacing w:after="0" w:line="240" w:lineRule="auto"/>
        <w:jc w:val="center"/>
      </w:pPr>
      <w:r w:rsidRPr="006E03BD">
        <w:rPr>
          <w:noProof/>
          <w:color w:val="4BACC6" w:themeColor="accent5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xão recta unidireccional 4" o:spid="_x0000_s1026" type="#_x0000_t32" style="position:absolute;left:0;text-align:left;margin-left:265.2pt;margin-top:19.55pt;width:0;height: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" strokecolor="black [3040]">
            <v:stroke endarrow="open"/>
          </v:shape>
        </w:pict>
      </w:r>
      <w:r w:rsidRPr="006E03BD">
        <w:rPr>
          <w:noProof/>
          <w:color w:val="4BACC6" w:themeColor="accent5"/>
          <w:lang w:eastAsia="pt-PT"/>
        </w:rPr>
        <w:pict>
          <v:shape id="Conexão recta unidireccional 3" o:spid="_x0000_s1039" type="#_x0000_t32" style="position:absolute;left:0;text-align:left;margin-left:158.7pt;margin-top:19.55pt;width:0;height:1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" strokecolor="black [3040]">
            <v:stroke endarrow="open"/>
          </v:shape>
        </w:pict>
      </w:r>
      <w:r w:rsidRPr="006E03BD">
        <w:rPr>
          <w:noProof/>
          <w:color w:val="4BACC6" w:themeColor="accent5"/>
          <w:lang w:eastAsia="pt-PT"/>
        </w:rPr>
      </w:r>
      <w:r w:rsidRPr="006E03BD">
        <w:rPr>
          <w:noProof/>
          <w:color w:val="4BACC6" w:themeColor="accent5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8" type="#_x0000_t202" style="width:183pt;height:1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" fillcolor="window" strokecolor="#4f81bd" strokeweight="1.5pt">
            <v:textbox>
              <w:txbxContent>
                <w:p w:rsidR="007F3AE7" w:rsidRPr="00926EEB" w:rsidRDefault="007F3AE7" w:rsidP="007F3AE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Obter informação:</w:t>
                  </w:r>
                </w:p>
              </w:txbxContent>
            </v:textbox>
            <w10:wrap type="none"/>
            <w10:anchorlock/>
          </v:shape>
        </w:pict>
      </w:r>
    </w:p>
    <w:p w:rsidR="007F3AE7" w:rsidRDefault="007F3AE7" w:rsidP="007F3AE7">
      <w:pPr>
        <w:spacing w:after="0" w:line="240" w:lineRule="auto"/>
      </w:pPr>
    </w:p>
    <w:p w:rsidR="007F3AE7" w:rsidRDefault="006E03BD" w:rsidP="007F3AE7">
      <w:pPr>
        <w:spacing w:after="0" w:line="240" w:lineRule="auto"/>
        <w:jc w:val="center"/>
      </w:pPr>
      <w:r w:rsidRPr="006E03BD">
        <w:rPr>
          <w:noProof/>
          <w:color w:val="4BACC6" w:themeColor="accent5"/>
          <w:lang w:eastAsia="pt-PT"/>
        </w:rPr>
      </w:r>
      <w:r w:rsidRPr="006E03BD">
        <w:rPr>
          <w:noProof/>
          <w:color w:val="4BACC6" w:themeColor="accent5"/>
          <w:lang w:eastAsia="pt-PT"/>
        </w:rPr>
        <w:pict>
          <v:shape id="_x0000_s1037" type="#_x0000_t202" style="width:183pt;height:2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" fillcolor="window" strokecolor="#4f81bd" strokeweight="1.5pt">
            <v:textbox>
              <w:txbxContent>
                <w:p w:rsidR="007F3AE7" w:rsidRPr="00926EEB" w:rsidRDefault="007F3AE7" w:rsidP="007F3AE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Partindo da documentação.</w:t>
                  </w:r>
                </w:p>
              </w:txbxContent>
            </v:textbox>
            <w10:wrap type="none"/>
            <w10:anchorlock/>
          </v:shape>
        </w:pict>
      </w:r>
      <w:r w:rsidR="007F3AE7">
        <w:t xml:space="preserve">     </w:t>
      </w:r>
      <w:r w:rsidRPr="006E03BD">
        <w:rPr>
          <w:noProof/>
          <w:color w:val="4BACC6" w:themeColor="accent5"/>
          <w:lang w:eastAsia="pt-PT"/>
        </w:rPr>
      </w:r>
      <w:r w:rsidRPr="006E03BD">
        <w:rPr>
          <w:noProof/>
          <w:color w:val="4BACC6" w:themeColor="accent5"/>
          <w:lang w:eastAsia="pt-PT"/>
        </w:rPr>
        <w:pict>
          <v:shape id="_x0000_s1036" type="#_x0000_t202" style="width:183pt;height:2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" fillcolor="window" strokecolor="#4f81bd" strokeweight="1.5pt">
            <v:textbox>
              <w:txbxContent>
                <w:p w:rsidR="007F3AE7" w:rsidRPr="00926EEB" w:rsidRDefault="007F3AE7" w:rsidP="007F3AE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Partindo da observação.</w:t>
                  </w:r>
                </w:p>
              </w:txbxContent>
            </v:textbox>
            <w10:wrap type="none"/>
            <w10:anchorlock/>
          </v:shape>
        </w:pict>
      </w:r>
    </w:p>
    <w:p w:rsidR="005423D2" w:rsidRPr="007F3AE7" w:rsidRDefault="005423D2" w:rsidP="007F3AE7">
      <w:pPr>
        <w:spacing w:after="0" w:line="240" w:lineRule="auto"/>
        <w:rPr>
          <w:b/>
          <w:color w:val="0070C0"/>
          <w:u w:val="single"/>
        </w:rPr>
      </w:pPr>
      <w:r w:rsidRPr="007F3AE7">
        <w:rPr>
          <w:b/>
          <w:color w:val="0070C0"/>
          <w:u w:val="single"/>
        </w:rPr>
        <w:t>Documentação:</w:t>
      </w:r>
    </w:p>
    <w:p w:rsidR="007F3AE7" w:rsidRPr="007F3AE7" w:rsidRDefault="007F3AE7" w:rsidP="007F3AE7">
      <w:pPr>
        <w:spacing w:after="0" w:line="240" w:lineRule="auto"/>
        <w:ind w:firstLine="708"/>
        <w:rPr>
          <w:color w:val="4BACC6" w:themeColor="accent5"/>
        </w:rPr>
      </w:pPr>
      <w:r>
        <w:rPr>
          <w:color w:val="4BACC6" w:themeColor="accent5"/>
        </w:rPr>
        <w:t xml:space="preserve">O investigador deve </w:t>
      </w:r>
      <w:r w:rsidR="002E6889">
        <w:rPr>
          <w:color w:val="4BACC6" w:themeColor="accent5"/>
        </w:rPr>
        <w:t>efetuar</w:t>
      </w:r>
      <w:r>
        <w:rPr>
          <w:color w:val="4BACC6" w:themeColor="accent5"/>
        </w:rPr>
        <w:t xml:space="preserve"> uma </w:t>
      </w:r>
      <w:r w:rsidRPr="006D4BE6">
        <w:rPr>
          <w:color w:val="F79646" w:themeColor="accent6"/>
        </w:rPr>
        <w:t xml:space="preserve">pesquisa documental </w:t>
      </w:r>
      <w:r w:rsidR="006D4BE6">
        <w:rPr>
          <w:color w:val="4BACC6" w:themeColor="accent5"/>
        </w:rPr>
        <w:t>e, apó</w:t>
      </w:r>
      <w:r>
        <w:rPr>
          <w:color w:val="4BACC6" w:themeColor="accent5"/>
        </w:rPr>
        <w:t xml:space="preserve">s essa pesquisa deve fazer uma análise de conteúdo. </w:t>
      </w:r>
      <w:r w:rsidR="006D4BE6">
        <w:rPr>
          <w:color w:val="4BACC6" w:themeColor="accent5"/>
        </w:rPr>
        <w:t xml:space="preserve">A documentação pode ser </w:t>
      </w:r>
      <w:r w:rsidR="00533AA8">
        <w:rPr>
          <w:color w:val="4BACC6" w:themeColor="accent5"/>
        </w:rPr>
        <w:t>de análises históricas ou de análises de conteúdo</w:t>
      </w:r>
      <w:r w:rsidR="00CE4C79">
        <w:rPr>
          <w:color w:val="4BACC6" w:themeColor="accent5"/>
        </w:rPr>
        <w:t xml:space="preserve"> como filmes, livros, estatísticas, series televisivas, etc</w:t>
      </w:r>
      <w:r w:rsidR="006D4BE6">
        <w:rPr>
          <w:color w:val="4BACC6" w:themeColor="accent5"/>
        </w:rPr>
        <w:t>.</w:t>
      </w:r>
    </w:p>
    <w:p w:rsidR="005423D2" w:rsidRPr="007F3AE7" w:rsidRDefault="005423D2" w:rsidP="007F3AE7">
      <w:pPr>
        <w:spacing w:after="0" w:line="240" w:lineRule="auto"/>
        <w:rPr>
          <w:b/>
          <w:color w:val="0070C0"/>
          <w:u w:val="single"/>
        </w:rPr>
      </w:pPr>
      <w:r w:rsidRPr="007F3AE7">
        <w:rPr>
          <w:b/>
          <w:color w:val="0070C0"/>
          <w:u w:val="single"/>
        </w:rPr>
        <w:t>Observação</w:t>
      </w:r>
      <w:r w:rsidR="00CE4C79">
        <w:rPr>
          <w:b/>
          <w:color w:val="0070C0"/>
          <w:u w:val="single"/>
        </w:rPr>
        <w:t xml:space="preserve"> (não documentais)</w:t>
      </w:r>
      <w:r w:rsidRPr="007F3AE7">
        <w:rPr>
          <w:b/>
          <w:color w:val="0070C0"/>
          <w:u w:val="single"/>
        </w:rPr>
        <w:t>:</w:t>
      </w:r>
    </w:p>
    <w:p w:rsidR="007F3AE7" w:rsidRPr="006D4BE6" w:rsidRDefault="006D4BE6" w:rsidP="006D4BE6">
      <w:pPr>
        <w:spacing w:after="0" w:line="240" w:lineRule="auto"/>
        <w:ind w:firstLine="708"/>
        <w:rPr>
          <w:color w:val="4BACC6" w:themeColor="accent5"/>
        </w:rPr>
      </w:pPr>
      <w:r w:rsidRPr="006D4BE6">
        <w:rPr>
          <w:color w:val="4BACC6" w:themeColor="accent5"/>
        </w:rPr>
        <w:t>A</w:t>
      </w:r>
      <w:r>
        <w:rPr>
          <w:color w:val="4BACC6" w:themeColor="accent5"/>
        </w:rPr>
        <w:t xml:space="preserve"> observação compreende o conjunto das operações através das quais o modelo de análise é confrontado com dados observáveis. </w:t>
      </w:r>
    </w:p>
    <w:p w:rsidR="006D4BE6" w:rsidRDefault="006E03BD" w:rsidP="00830FC2">
      <w:pPr>
        <w:spacing w:after="0" w:line="240" w:lineRule="auto"/>
        <w:jc w:val="right"/>
      </w:pPr>
      <w:r w:rsidRPr="006E03BD">
        <w:rPr>
          <w:noProof/>
          <w:color w:val="4BACC6" w:themeColor="accent5"/>
          <w:lang w:eastAsia="pt-PT"/>
        </w:rPr>
        <w:pict>
          <v:shape id="Conexão recta unidireccional 11" o:spid="_x0000_s1035" type="#_x0000_t32" style="position:absolute;left:0;text-align:left;margin-left:108.45pt;margin-top:44.1pt;width:39.75pt;height:18.75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" strokecolor="black [3040]">
            <v:stroke endarrow="open"/>
          </v:shape>
        </w:pict>
      </w:r>
      <w:r w:rsidRPr="006E03BD">
        <w:rPr>
          <w:noProof/>
          <w:color w:val="4BACC6" w:themeColor="accent5"/>
          <w:lang w:eastAsia="pt-PT"/>
        </w:rPr>
        <w:pict>
          <v:shape id="Conexão recta unidireccional 13" o:spid="_x0000_s1034" type="#_x0000_t32" style="position:absolute;left:0;text-align:left;margin-left:208.95pt;margin-top:29.85pt;width:27.75pt;height:10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" strokecolor="black [3040]">
            <v:stroke endarrow="open"/>
          </v:shape>
        </w:pict>
      </w:r>
      <w:r w:rsidRPr="006E03BD">
        <w:rPr>
          <w:noProof/>
          <w:color w:val="4BACC6" w:themeColor="accent5"/>
          <w:lang w:eastAsia="pt-PT"/>
        </w:rPr>
      </w:r>
      <w:r w:rsidRPr="006E03BD">
        <w:rPr>
          <w:noProof/>
          <w:color w:val="4BACC6" w:themeColor="accent5"/>
          <w:lang w:eastAsia="pt-PT"/>
        </w:rPr>
        <w:pict>
          <v:shape id="_x0000_s1033" type="#_x0000_t202" style="width:59.25pt;height:1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" fillcolor="window" strokecolor="#4f81bd" strokeweight="1.5pt">
            <v:textbox>
              <w:txbxContent>
                <w:p w:rsidR="006D4BE6" w:rsidRPr="00926EEB" w:rsidRDefault="006D4BE6" w:rsidP="006D4B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Directa</w:t>
                  </w:r>
                </w:p>
              </w:txbxContent>
            </v:textbox>
            <w10:wrap type="none"/>
            <w10:anchorlock/>
          </v:shape>
        </w:pict>
      </w:r>
      <w:r w:rsidR="006D4BE6">
        <w:t xml:space="preserve">   </w:t>
      </w:r>
      <w:r w:rsidR="00830FC2">
        <w:t xml:space="preserve">     </w:t>
      </w:r>
      <w:r w:rsidR="006D4BE6">
        <w:t xml:space="preserve">    </w:t>
      </w:r>
      <w:r w:rsidRPr="006E03BD">
        <w:rPr>
          <w:noProof/>
          <w:color w:val="4BACC6" w:themeColor="accent5"/>
          <w:lang w:eastAsia="pt-PT"/>
        </w:rPr>
      </w:r>
      <w:r w:rsidRPr="006E03BD">
        <w:rPr>
          <w:noProof/>
          <w:color w:val="4BACC6" w:themeColor="accent5"/>
          <w:lang w:eastAsia="pt-PT"/>
        </w:rPr>
        <w:pict>
          <v:shape id="_x0000_s1032" type="#_x0000_t202" style="width:183pt;height:4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" fillcolor="window" strokecolor="#4f81bd" strokeweight="1.5pt">
            <v:textbox>
              <w:txbxContent>
                <w:p w:rsidR="006D4BE6" w:rsidRPr="00926EEB" w:rsidRDefault="006D4BE6" w:rsidP="006D4BE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Observação participante: técnica de pesquisa em que o investigador faz parte do grupo em estudo. </w:t>
                  </w:r>
                </w:p>
              </w:txbxContent>
            </v:textbox>
            <w10:wrap type="none"/>
            <w10:anchorlock/>
          </v:shape>
        </w:pict>
      </w:r>
    </w:p>
    <w:p w:rsidR="006D4BE6" w:rsidRDefault="006E03BD" w:rsidP="007F3AE7">
      <w:pPr>
        <w:spacing w:after="0" w:line="240" w:lineRule="auto"/>
      </w:pPr>
      <w:r w:rsidRPr="006E03BD">
        <w:rPr>
          <w:noProof/>
          <w:color w:val="4BACC6" w:themeColor="accent5"/>
          <w:lang w:eastAsia="pt-PT"/>
        </w:rPr>
        <w:pict>
          <v:shape id="Conexão recta unidireccional 12" o:spid="_x0000_s1031" type="#_x0000_t32" style="position:absolute;margin-left:108.45pt;margin-top:17.85pt;width:38.25pt;height:67.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" strokecolor="black [3040]">
            <v:stroke endarrow="open"/>
          </v:shape>
        </w:pict>
      </w:r>
      <w:r w:rsidRPr="006E03BD">
        <w:rPr>
          <w:noProof/>
          <w:color w:val="4BACC6" w:themeColor="accent5"/>
          <w:lang w:eastAsia="pt-PT"/>
        </w:rPr>
      </w:r>
      <w:r w:rsidRPr="006E03BD">
        <w:rPr>
          <w:noProof/>
          <w:color w:val="4BACC6" w:themeColor="accent5"/>
          <w:lang w:eastAsia="pt-PT"/>
        </w:rPr>
        <w:pict>
          <v:shape id="_x0000_s1030" type="#_x0000_t202" style="width:108.75pt;height:2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" fillcolor="window" strokecolor="#4f81bd" strokeweight="1.5pt">
            <v:textbox>
              <w:txbxContent>
                <w:p w:rsidR="006D4BE6" w:rsidRPr="00926EEB" w:rsidRDefault="006D4BE6" w:rsidP="006D4B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Tipos de observação</w:t>
                  </w:r>
                </w:p>
              </w:txbxContent>
            </v:textbox>
            <w10:wrap type="none"/>
            <w10:anchorlock/>
          </v:shape>
        </w:pict>
      </w:r>
    </w:p>
    <w:p w:rsidR="006D4BE6" w:rsidRDefault="006E03BD" w:rsidP="006D4BE6">
      <w:pPr>
        <w:spacing w:after="0" w:line="240" w:lineRule="auto"/>
        <w:jc w:val="right"/>
      </w:pPr>
      <w:r w:rsidRPr="006E03BD">
        <w:rPr>
          <w:noProof/>
          <w:color w:val="4BACC6" w:themeColor="accent5"/>
          <w:lang w:eastAsia="pt-PT"/>
        </w:rPr>
        <w:pict>
          <v:shape id="Conexão recta unidireccional 14" o:spid="_x0000_s1029" type="#_x0000_t32" style="position:absolute;left:0;text-align:left;margin-left:205.95pt;margin-top:51.6pt;width:30.75pt;height:22.5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" strokecolor="black [3040]">
            <v:stroke endarrow="open"/>
          </v:shape>
        </w:pict>
      </w:r>
      <w:r w:rsidRPr="006E03BD">
        <w:rPr>
          <w:noProof/>
          <w:color w:val="4BACC6" w:themeColor="accent5"/>
          <w:lang w:eastAsia="pt-PT"/>
        </w:rPr>
      </w:r>
      <w:r w:rsidRPr="006E03BD">
        <w:rPr>
          <w:noProof/>
          <w:color w:val="4BACC6" w:themeColor="accent5"/>
          <w:lang w:eastAsia="pt-PT"/>
        </w:rPr>
        <w:pict>
          <v:shape id="_x0000_s1028" type="#_x0000_t202" style="width:59.25pt;height:1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" fillcolor="window" strokecolor="#4f81bd" strokeweight="1.5pt">
            <v:textbox>
              <w:txbxContent>
                <w:p w:rsidR="006D4BE6" w:rsidRPr="00926EEB" w:rsidRDefault="006D4BE6" w:rsidP="006D4B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Indirecta</w:t>
                  </w:r>
                </w:p>
              </w:txbxContent>
            </v:textbox>
            <w10:wrap type="none"/>
            <w10:anchorlock/>
          </v:shape>
        </w:pict>
      </w:r>
      <w:r w:rsidR="006D4BE6">
        <w:t xml:space="preserve">  </w:t>
      </w:r>
      <w:r w:rsidR="00830FC2">
        <w:t xml:space="preserve">     </w:t>
      </w:r>
      <w:r w:rsidR="006D4BE6">
        <w:t xml:space="preserve">      </w:t>
      </w:r>
      <w:r w:rsidRPr="006E03BD">
        <w:rPr>
          <w:noProof/>
          <w:color w:val="4BACC6" w:themeColor="accent5"/>
          <w:lang w:eastAsia="pt-PT"/>
        </w:rPr>
      </w:r>
      <w:r w:rsidRPr="006E03BD">
        <w:rPr>
          <w:noProof/>
          <w:color w:val="4BACC6" w:themeColor="accent5"/>
          <w:lang w:eastAsia="pt-PT"/>
        </w:rPr>
        <w:pict>
          <v:shape id="_x0000_s1027" type="#_x0000_t202" style="width:183pt;height:8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" fillcolor="window" strokecolor="#4f81bd" strokeweight="1.5pt">
            <v:textbox>
              <w:txbxContent>
                <w:p w:rsidR="006D4BE6" w:rsidRPr="00926EEB" w:rsidRDefault="00830FC2" w:rsidP="006D4B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Observação não participante: técnica de pesquisa em que o investigador não faz parte do grupo em estudo. (entrevistas ou inquéritos por questionário)</w:t>
                  </w:r>
                </w:p>
              </w:txbxContent>
            </v:textbox>
            <w10:wrap type="none"/>
            <w10:anchorlock/>
          </v:shape>
        </w:pict>
      </w:r>
    </w:p>
    <w:p w:rsidR="007F3AE7" w:rsidRDefault="00830FC2" w:rsidP="00830FC2">
      <w:pPr>
        <w:spacing w:after="0" w:line="240" w:lineRule="auto"/>
        <w:ind w:firstLine="708"/>
        <w:rPr>
          <w:color w:val="4BACC6" w:themeColor="accent5"/>
        </w:rPr>
      </w:pPr>
      <w:r w:rsidRPr="00830FC2">
        <w:rPr>
          <w:color w:val="4BACC6" w:themeColor="accent5"/>
        </w:rPr>
        <w:t xml:space="preserve">A </w:t>
      </w:r>
      <w:r w:rsidRPr="004C1AB5">
        <w:rPr>
          <w:color w:val="F79646" w:themeColor="accent6"/>
        </w:rPr>
        <w:t>observação participante (</w:t>
      </w:r>
      <w:r w:rsidR="002E6889" w:rsidRPr="004C1AB5">
        <w:rPr>
          <w:color w:val="F79646" w:themeColor="accent6"/>
        </w:rPr>
        <w:t>direta</w:t>
      </w:r>
      <w:r w:rsidRPr="004C1AB5">
        <w:rPr>
          <w:color w:val="F79646" w:themeColor="accent6"/>
        </w:rPr>
        <w:t xml:space="preserve">) </w:t>
      </w:r>
      <w:r>
        <w:rPr>
          <w:color w:val="4BACC6" w:themeColor="accent5"/>
        </w:rPr>
        <w:t xml:space="preserve">baseia-se na recolha de elementos </w:t>
      </w:r>
      <w:r w:rsidR="004C1AB5">
        <w:rPr>
          <w:color w:val="4BACC6" w:themeColor="accent5"/>
        </w:rPr>
        <w:t xml:space="preserve">de informação, a partir da observação feita por um pesquisador que se encontra intencionalmente no grupo a observar, ou dele fazendo </w:t>
      </w:r>
      <w:r w:rsidR="002E6889">
        <w:rPr>
          <w:color w:val="4BACC6" w:themeColor="accent5"/>
        </w:rPr>
        <w:t>efetivamente</w:t>
      </w:r>
      <w:r w:rsidR="004C1AB5">
        <w:rPr>
          <w:color w:val="4BACC6" w:themeColor="accent5"/>
        </w:rPr>
        <w:t xml:space="preserve"> parte. Dentro deste tipo de observação há a </w:t>
      </w:r>
      <w:r w:rsidR="004C1AB5" w:rsidRPr="004C1AB5">
        <w:rPr>
          <w:color w:val="F79646" w:themeColor="accent6"/>
        </w:rPr>
        <w:t xml:space="preserve">observação-participação </w:t>
      </w:r>
      <w:r w:rsidR="004C1AB5">
        <w:rPr>
          <w:color w:val="4BACC6" w:themeColor="accent5"/>
        </w:rPr>
        <w:t xml:space="preserve">e a </w:t>
      </w:r>
      <w:r w:rsidR="004C1AB5" w:rsidRPr="004C1AB5">
        <w:rPr>
          <w:color w:val="F79646" w:themeColor="accent6"/>
        </w:rPr>
        <w:t>participação-observação</w:t>
      </w:r>
      <w:r w:rsidR="004C1AB5">
        <w:rPr>
          <w:color w:val="4BACC6" w:themeColor="accent5"/>
        </w:rPr>
        <w:t xml:space="preserve">. Se se trata de um investigador ou de uma equipa de investigadores que se integra no grupo, apenas a partir do momento em que se define um </w:t>
      </w:r>
      <w:r w:rsidR="002E6889">
        <w:rPr>
          <w:color w:val="4BACC6" w:themeColor="accent5"/>
        </w:rPr>
        <w:t>projeto</w:t>
      </w:r>
      <w:r w:rsidR="004C1AB5">
        <w:rPr>
          <w:color w:val="4BACC6" w:themeColor="accent5"/>
        </w:rPr>
        <w:t xml:space="preserve"> de pesquisa em relação a esse grupo, é </w:t>
      </w:r>
      <w:r w:rsidR="004C1AB5" w:rsidRPr="004C1AB5">
        <w:rPr>
          <w:color w:val="F79646" w:themeColor="accent6"/>
        </w:rPr>
        <w:t>observação-participação</w:t>
      </w:r>
      <w:r w:rsidR="004C1AB5">
        <w:rPr>
          <w:color w:val="4BACC6" w:themeColor="accent5"/>
        </w:rPr>
        <w:t xml:space="preserve">. Se um ou vários elementos de um grupo decidem aproveitar a sua inserção para observar o grupo de que participam, é </w:t>
      </w:r>
      <w:r w:rsidR="004C1AB5" w:rsidRPr="004C1AB5">
        <w:rPr>
          <w:color w:val="F79646" w:themeColor="accent6"/>
        </w:rPr>
        <w:t>participação-observação</w:t>
      </w:r>
      <w:r w:rsidR="004C1AB5">
        <w:rPr>
          <w:color w:val="4BACC6" w:themeColor="accent5"/>
        </w:rPr>
        <w:t>.</w:t>
      </w:r>
    </w:p>
    <w:p w:rsidR="007F3AE7" w:rsidRPr="00533AA8" w:rsidRDefault="00533AA8" w:rsidP="00533AA8">
      <w:pPr>
        <w:spacing w:after="0" w:line="240" w:lineRule="auto"/>
        <w:ind w:firstLine="708"/>
        <w:rPr>
          <w:color w:val="4BACC6" w:themeColor="accent5"/>
        </w:rPr>
      </w:pPr>
      <w:r>
        <w:rPr>
          <w:color w:val="4BACC6" w:themeColor="accent5"/>
        </w:rPr>
        <w:t xml:space="preserve">A </w:t>
      </w:r>
      <w:r w:rsidRPr="00533AA8">
        <w:rPr>
          <w:color w:val="F79646" w:themeColor="accent6"/>
        </w:rPr>
        <w:t>observação não participante (</w:t>
      </w:r>
      <w:r w:rsidR="002E6889" w:rsidRPr="00533AA8">
        <w:rPr>
          <w:color w:val="F79646" w:themeColor="accent6"/>
        </w:rPr>
        <w:t>indireta</w:t>
      </w:r>
      <w:r w:rsidRPr="00533AA8">
        <w:rPr>
          <w:color w:val="F79646" w:themeColor="accent6"/>
        </w:rPr>
        <w:t xml:space="preserve">) </w:t>
      </w:r>
      <w:r>
        <w:rPr>
          <w:color w:val="4BACC6" w:themeColor="accent5"/>
        </w:rPr>
        <w:t xml:space="preserve">baseia-se na recolha de informação, sem que o cientista tenha de se inserir no grupo a observar. As técnicas deste tipo de observação são a </w:t>
      </w:r>
      <w:r w:rsidRPr="00533AA8">
        <w:rPr>
          <w:color w:val="F79646" w:themeColor="accent6"/>
        </w:rPr>
        <w:t>entrevista</w:t>
      </w:r>
      <w:r>
        <w:rPr>
          <w:color w:val="4BACC6" w:themeColor="accent5"/>
        </w:rPr>
        <w:t xml:space="preserve"> e o </w:t>
      </w:r>
      <w:r w:rsidRPr="00533AA8">
        <w:rPr>
          <w:color w:val="F79646" w:themeColor="accent6"/>
        </w:rPr>
        <w:t>inquérito por questionário</w:t>
      </w:r>
      <w:r>
        <w:rPr>
          <w:color w:val="4BACC6" w:themeColor="accent5"/>
        </w:rPr>
        <w:t>.</w:t>
      </w:r>
    </w:p>
    <w:p w:rsidR="005423D2" w:rsidRPr="007F3AE7" w:rsidRDefault="005423D2" w:rsidP="007F3AE7">
      <w:pPr>
        <w:spacing w:after="0" w:line="240" w:lineRule="auto"/>
        <w:rPr>
          <w:b/>
          <w:color w:val="0070C0"/>
          <w:u w:val="single"/>
        </w:rPr>
      </w:pPr>
      <w:r w:rsidRPr="007F3AE7">
        <w:rPr>
          <w:b/>
          <w:color w:val="0070C0"/>
          <w:u w:val="single"/>
        </w:rPr>
        <w:t>A entrevista:</w:t>
      </w:r>
    </w:p>
    <w:p w:rsidR="00A657BB" w:rsidRDefault="00533AA8" w:rsidP="00A657BB">
      <w:pPr>
        <w:spacing w:after="0" w:line="240" w:lineRule="auto"/>
        <w:ind w:firstLine="708"/>
        <w:rPr>
          <w:color w:val="4BACC6" w:themeColor="accent5"/>
        </w:rPr>
      </w:pPr>
      <w:r w:rsidRPr="00533AA8">
        <w:rPr>
          <w:color w:val="4BACC6" w:themeColor="accent5"/>
        </w:rPr>
        <w:t xml:space="preserve">Técnica de recolha </w:t>
      </w:r>
      <w:r w:rsidR="00A657BB">
        <w:rPr>
          <w:color w:val="4BACC6" w:themeColor="accent5"/>
        </w:rPr>
        <w:t xml:space="preserve">de informação para estudo através dos depoimentos orais pelos indivíduos. </w:t>
      </w:r>
      <w:r w:rsidR="00690335">
        <w:rPr>
          <w:color w:val="4BACC6" w:themeColor="accent5"/>
        </w:rPr>
        <w:t xml:space="preserve">As entrevistas são indicadas para inquirir um </w:t>
      </w:r>
      <w:r w:rsidR="00690335" w:rsidRPr="00690335">
        <w:rPr>
          <w:color w:val="F79646" w:themeColor="accent6"/>
        </w:rPr>
        <w:t>pequeno número de indivíduos</w:t>
      </w:r>
      <w:r w:rsidR="00690335">
        <w:rPr>
          <w:color w:val="4BACC6" w:themeColor="accent5"/>
        </w:rPr>
        <w:t xml:space="preserve">. </w:t>
      </w:r>
      <w:r w:rsidR="00A657BB">
        <w:rPr>
          <w:color w:val="4BACC6" w:themeColor="accent5"/>
        </w:rPr>
        <w:t>As entrevistas podem ser estruturadas e não estruturadas.</w:t>
      </w:r>
    </w:p>
    <w:p w:rsidR="00D719FF" w:rsidRDefault="00A657BB" w:rsidP="00D719FF">
      <w:pPr>
        <w:spacing w:after="0" w:line="240" w:lineRule="auto"/>
        <w:ind w:firstLine="708"/>
        <w:rPr>
          <w:color w:val="4BACC6" w:themeColor="accent5"/>
        </w:rPr>
      </w:pPr>
      <w:r>
        <w:rPr>
          <w:color w:val="4BACC6" w:themeColor="accent5"/>
        </w:rPr>
        <w:t xml:space="preserve">As </w:t>
      </w:r>
      <w:r w:rsidRPr="00A657BB">
        <w:rPr>
          <w:color w:val="F79646" w:themeColor="accent6"/>
        </w:rPr>
        <w:t xml:space="preserve">entrevistas estruturadas </w:t>
      </w:r>
      <w:r>
        <w:rPr>
          <w:color w:val="4BACC6" w:themeColor="accent5"/>
        </w:rPr>
        <w:t xml:space="preserve">obedecem a um esquema rígido, previamente fixado, que o entrevistador deverá respeitar integralmente. Quando a entrevista é estruturada, as questões postas são fechadas, não podendo o entrevistador flexibilizar a condução da entrevista. Por isso, as entrevistas estruturadas são </w:t>
      </w:r>
      <w:r w:rsidRPr="00A657BB">
        <w:rPr>
          <w:color w:val="F79646" w:themeColor="accent6"/>
        </w:rPr>
        <w:t>entrevistas fechadas</w:t>
      </w:r>
      <w:r>
        <w:rPr>
          <w:color w:val="4BACC6" w:themeColor="accent5"/>
        </w:rPr>
        <w:t>.</w:t>
      </w:r>
    </w:p>
    <w:p w:rsidR="00690335" w:rsidRPr="00D719FF" w:rsidRDefault="00D719FF" w:rsidP="00690335">
      <w:pPr>
        <w:spacing w:after="0" w:line="240" w:lineRule="auto"/>
        <w:ind w:firstLine="708"/>
        <w:rPr>
          <w:color w:val="4BACC6" w:themeColor="accent5"/>
        </w:rPr>
      </w:pPr>
      <w:r>
        <w:rPr>
          <w:color w:val="4BACC6" w:themeColor="accent5"/>
        </w:rPr>
        <w:t>Na</w:t>
      </w:r>
      <w:r w:rsidR="00A657BB">
        <w:rPr>
          <w:color w:val="4BACC6" w:themeColor="accent5"/>
        </w:rPr>
        <w:t xml:space="preserve">s </w:t>
      </w:r>
      <w:r w:rsidR="00A657BB" w:rsidRPr="00D719FF">
        <w:rPr>
          <w:color w:val="F79646" w:themeColor="accent6"/>
        </w:rPr>
        <w:t xml:space="preserve">entrevistas não estruturadas </w:t>
      </w:r>
      <w:r>
        <w:rPr>
          <w:color w:val="4BACC6" w:themeColor="accent5"/>
        </w:rPr>
        <w:t xml:space="preserve">a condução por parte do entrevistador é mais flexível, podendo ser orientada com a sequência e as questões que julgar mais convenientes. Quando a entrevista é não estruturada, as questões são abertas, podendo o entrevistado exprimir e justificar livremente a sua opinião. Por isso, as entrevistas não estruturadas são </w:t>
      </w:r>
      <w:r w:rsidRPr="00D719FF">
        <w:rPr>
          <w:color w:val="F79646" w:themeColor="accent6"/>
        </w:rPr>
        <w:t>entrevistas abertas</w:t>
      </w:r>
      <w:r>
        <w:rPr>
          <w:color w:val="4BACC6" w:themeColor="accent5"/>
        </w:rPr>
        <w:t>.</w:t>
      </w:r>
    </w:p>
    <w:p w:rsidR="007F3AE7" w:rsidRPr="00D719FF" w:rsidRDefault="00D719FF" w:rsidP="00D719FF">
      <w:pPr>
        <w:spacing w:after="0" w:line="240" w:lineRule="auto"/>
        <w:rPr>
          <w:b/>
          <w:color w:val="0070C0"/>
          <w:u w:val="single"/>
        </w:rPr>
      </w:pPr>
      <w:r w:rsidRPr="007F3AE7">
        <w:rPr>
          <w:b/>
          <w:color w:val="0070C0"/>
          <w:u w:val="single"/>
        </w:rPr>
        <w:t>O inquérito por questionário:</w:t>
      </w:r>
    </w:p>
    <w:p w:rsidR="00D719FF" w:rsidRPr="00690335" w:rsidRDefault="00D719FF" w:rsidP="00690335">
      <w:pPr>
        <w:spacing w:after="0" w:line="240" w:lineRule="auto"/>
        <w:ind w:firstLine="708"/>
        <w:rPr>
          <w:color w:val="4BACC6" w:themeColor="accent5"/>
        </w:rPr>
      </w:pPr>
      <w:r>
        <w:rPr>
          <w:color w:val="4BACC6" w:themeColor="accent5"/>
        </w:rPr>
        <w:lastRenderedPageBreak/>
        <w:t>Técnica de pesquisa que se baseia na recolha de informação para estudo através das respostas dadas em questionário. Os questionários são indicados para inquirir um</w:t>
      </w:r>
      <w:r w:rsidR="00690335">
        <w:rPr>
          <w:color w:val="4BACC6" w:themeColor="accent5"/>
        </w:rPr>
        <w:t xml:space="preserve"> </w:t>
      </w:r>
      <w:r w:rsidR="00690335" w:rsidRPr="00690335">
        <w:rPr>
          <w:color w:val="F79646" w:themeColor="accent6"/>
        </w:rPr>
        <w:t>elevado número de indivíduos</w:t>
      </w:r>
      <w:r w:rsidR="00690335">
        <w:rPr>
          <w:color w:val="4BACC6" w:themeColor="accent5"/>
        </w:rPr>
        <w:t xml:space="preserve">. O inquérito consiste em apresentar um conjunto predeterminado de perguntas a uma </w:t>
      </w:r>
      <w:r w:rsidR="00690335" w:rsidRPr="00690335">
        <w:rPr>
          <w:color w:val="F79646" w:themeColor="accent6"/>
        </w:rPr>
        <w:t>amostra representativa</w:t>
      </w:r>
      <w:r w:rsidR="00690335">
        <w:rPr>
          <w:color w:val="4BACC6" w:themeColor="accent5"/>
        </w:rPr>
        <w:t>.</w:t>
      </w:r>
    </w:p>
    <w:sectPr w:rsidR="00D719FF" w:rsidRPr="00690335" w:rsidSect="006E03B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AA" w:rsidRDefault="00571CAA" w:rsidP="00092B4B">
      <w:pPr>
        <w:spacing w:after="0" w:line="240" w:lineRule="auto"/>
      </w:pPr>
      <w:r>
        <w:separator/>
      </w:r>
    </w:p>
  </w:endnote>
  <w:endnote w:type="continuationSeparator" w:id="0">
    <w:p w:rsidR="00571CAA" w:rsidRDefault="00571CAA" w:rsidP="0009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4B" w:rsidRDefault="00C812F7" w:rsidP="00C812F7">
    <w:pPr>
      <w:pStyle w:val="Subtitle"/>
      <w:jc w:val="right"/>
    </w:pPr>
    <w:r>
      <w:t>Ana Pinto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AA" w:rsidRDefault="00571CAA" w:rsidP="00092B4B">
      <w:pPr>
        <w:spacing w:after="0" w:line="240" w:lineRule="auto"/>
      </w:pPr>
      <w:r>
        <w:separator/>
      </w:r>
    </w:p>
  </w:footnote>
  <w:footnote w:type="continuationSeparator" w:id="0">
    <w:p w:rsidR="00571CAA" w:rsidRDefault="00571CAA" w:rsidP="0009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4B" w:rsidRDefault="00092B4B" w:rsidP="00092B4B">
    <w:pPr>
      <w:pStyle w:val="Heading2"/>
      <w:jc w:val="right"/>
    </w:pPr>
    <w:r>
      <w:t>Matéria de Sociologia 12º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D2"/>
    <w:rsid w:val="00092B4B"/>
    <w:rsid w:val="002E6889"/>
    <w:rsid w:val="004C1AB5"/>
    <w:rsid w:val="00533AA8"/>
    <w:rsid w:val="005423D2"/>
    <w:rsid w:val="00571CAA"/>
    <w:rsid w:val="005D41A5"/>
    <w:rsid w:val="00690335"/>
    <w:rsid w:val="006D4BE6"/>
    <w:rsid w:val="006E03BD"/>
    <w:rsid w:val="00762C94"/>
    <w:rsid w:val="007F3AE7"/>
    <w:rsid w:val="00830FC2"/>
    <w:rsid w:val="00A657BB"/>
    <w:rsid w:val="00C812F7"/>
    <w:rsid w:val="00CE4C79"/>
    <w:rsid w:val="00D719FF"/>
    <w:rsid w:val="00F1633E"/>
    <w:rsid w:val="00F358C2"/>
    <w:rsid w:val="00FE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xão recta unidireccional 4"/>
        <o:r id="V:Rule2" type="connector" idref="#Conexão recta unidireccional 3"/>
        <o:r id="V:Rule3" type="connector" idref="#Conexão recta unidireccional 11"/>
        <o:r id="V:Rule4" type="connector" idref="#Conexão recta unidireccional 13"/>
        <o:r id="V:Rule5" type="connector" idref="#Conexão recta unidireccional 12"/>
        <o:r id="V:Rule6" type="connector" idref="#Conexão recta unidireccional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D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4B"/>
  </w:style>
  <w:style w:type="paragraph" w:styleId="Footer">
    <w:name w:val="footer"/>
    <w:basedOn w:val="Normal"/>
    <w:link w:val="FooterChar"/>
    <w:uiPriority w:val="99"/>
    <w:unhideWhenUsed/>
    <w:rsid w:val="00092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4B"/>
  </w:style>
  <w:style w:type="character" w:customStyle="1" w:styleId="Heading2Char">
    <w:name w:val="Heading 2 Char"/>
    <w:basedOn w:val="DefaultParagraphFont"/>
    <w:link w:val="Heading2"/>
    <w:uiPriority w:val="9"/>
    <w:rsid w:val="00092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1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D2"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092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92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2B4B"/>
  </w:style>
  <w:style w:type="paragraph" w:styleId="Rodap">
    <w:name w:val="footer"/>
    <w:basedOn w:val="Normal"/>
    <w:link w:val="RodapCarcter"/>
    <w:uiPriority w:val="99"/>
    <w:unhideWhenUsed/>
    <w:rsid w:val="00092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2B4B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92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81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81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1255-BA3F-4608-8F4B-FB3FEBD6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</dc:creator>
  <cp:lastModifiedBy>Pedro Ramos</cp:lastModifiedBy>
  <cp:revision>9</cp:revision>
  <dcterms:created xsi:type="dcterms:W3CDTF">2011-10-29T11:45:00Z</dcterms:created>
  <dcterms:modified xsi:type="dcterms:W3CDTF">2013-02-10T18:28:00Z</dcterms:modified>
</cp:coreProperties>
</file>