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26" w:rsidRPr="00BC40CD" w:rsidRDefault="0018693F" w:rsidP="00C3073A">
      <w:pPr>
        <w:jc w:val="both"/>
        <w:rPr>
          <w:sz w:val="28"/>
          <w:u w:val="single"/>
        </w:rPr>
      </w:pPr>
      <w:r w:rsidRPr="00BC40CD">
        <w:rPr>
          <w:sz w:val="28"/>
          <w:u w:val="single"/>
        </w:rPr>
        <w:t>Crescimento e Desenvolvimento</w:t>
      </w:r>
    </w:p>
    <w:p w:rsidR="0018693F" w:rsidRPr="00BC40CD" w:rsidRDefault="0018693F" w:rsidP="00C3073A">
      <w:pPr>
        <w:jc w:val="both"/>
      </w:pPr>
      <w:r w:rsidRPr="00BC40CD">
        <w:t>Esta distinção é recente (até ao séc.</w:t>
      </w:r>
      <w:r w:rsidR="00456951">
        <w:t xml:space="preserve"> </w:t>
      </w:r>
      <w:r w:rsidRPr="00BC40CD">
        <w:t xml:space="preserve">XVIII não se verificavam grandes desníveis ao nível do desenvolvimento entre países). </w:t>
      </w:r>
    </w:p>
    <w:p w:rsidR="0018693F" w:rsidRPr="00BC40CD" w:rsidRDefault="0018693F" w:rsidP="00C3073A">
      <w:pPr>
        <w:jc w:val="both"/>
      </w:pPr>
      <w:r w:rsidRPr="00BC40CD">
        <w:rPr>
          <w:sz w:val="24"/>
        </w:rPr>
        <w:t>Surge</w:t>
      </w:r>
      <w:r w:rsidRPr="00BC40CD">
        <w:t xml:space="preserve"> devido: </w:t>
      </w:r>
    </w:p>
    <w:p w:rsidR="0018693F" w:rsidRPr="00BC40CD" w:rsidRDefault="0018693F" w:rsidP="00C3073A">
      <w:pPr>
        <w:jc w:val="both"/>
      </w:pPr>
    </w:p>
    <w:p w:rsidR="0018693F" w:rsidRPr="00BC40CD" w:rsidRDefault="008074BD" w:rsidP="00C3073A">
      <w:pPr>
        <w:pStyle w:val="ListParagraph"/>
        <w:numPr>
          <w:ilvl w:val="0"/>
          <w:numId w:val="1"/>
        </w:numPr>
        <w:jc w:val="both"/>
      </w:pPr>
      <w:r w:rsidRPr="00BC40CD">
        <w:rPr>
          <w:noProof/>
          <w:lang w:eastAsia="pt-P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xão em ângulos rectos 1" o:spid="_x0000_s1026" type="#_x0000_t34" style="position:absolute;left:0;text-align:left;margin-left:100.95pt;margin-top:21.2pt;width:21.75pt;height:18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" strokecolor="#4579b8 [3044]">
            <v:stroke endarrow="open"/>
          </v:shape>
        </w:pict>
      </w:r>
      <w:r w:rsidR="0018693F" w:rsidRPr="00BC40CD">
        <w:t>Revolução Industrial: grandes transformações (máquina a v</w:t>
      </w:r>
      <w:bookmarkStart w:id="0" w:name="_GoBack"/>
      <w:bookmarkEnd w:id="0"/>
      <w:r w:rsidR="0018693F" w:rsidRPr="00BC40CD">
        <w:t>apor, novas fontes de energia, etc</w:t>
      </w:r>
      <w:r w:rsidR="00456951">
        <w:t>.</w:t>
      </w:r>
      <w:r w:rsidR="0018693F" w:rsidRPr="00BC40CD">
        <w:t>)</w:t>
      </w:r>
    </w:p>
    <w:p w:rsidR="0018693F" w:rsidRPr="00BC40CD" w:rsidRDefault="0018693F" w:rsidP="00C3073A">
      <w:pPr>
        <w:pStyle w:val="ListParagraph"/>
        <w:tabs>
          <w:tab w:val="left" w:pos="2610"/>
        </w:tabs>
        <w:jc w:val="both"/>
      </w:pPr>
      <w:r w:rsidRPr="00BC40CD">
        <w:tab/>
        <w:t>Novas mudanças em várias áreas</w:t>
      </w:r>
    </w:p>
    <w:p w:rsidR="0018693F" w:rsidRPr="00BC40CD" w:rsidRDefault="008074BD" w:rsidP="00C3073A">
      <w:pPr>
        <w:pStyle w:val="ListParagraph"/>
        <w:tabs>
          <w:tab w:val="left" w:pos="2610"/>
        </w:tabs>
        <w:jc w:val="both"/>
      </w:pPr>
      <w:r w:rsidRPr="00BC40CD">
        <w:rPr>
          <w:noProof/>
          <w:lang w:eastAsia="pt-PT"/>
        </w:rPr>
        <w:pict>
          <v:shapetype id="_x0000_t32" coordsize="21600,21600" o:spt="32" o:oned="t" path="m,l21600,21600e" filled="f">
            <v:path arrowok="t" fillok="f" o:connecttype="none"/>
            <o:lock v:ext="edit" shapetype="t"/>
          </v:shapetype>
          <v:shape id="Conexão recta unidireccional 2" o:spid="_x0000_s1037" type="#_x0000_t32" style="position:absolute;left:0;text-align:left;margin-left:180.45pt;margin-top:2.05pt;width:.7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" strokecolor="#4579b8 [3044]">
            <v:stroke endarrow="open"/>
          </v:shape>
        </w:pict>
      </w:r>
    </w:p>
    <w:p w:rsidR="0018693F" w:rsidRPr="00BC40CD" w:rsidRDefault="0018693F" w:rsidP="00C3073A">
      <w:pPr>
        <w:tabs>
          <w:tab w:val="left" w:pos="1200"/>
        </w:tabs>
        <w:jc w:val="both"/>
      </w:pPr>
      <w:r w:rsidRPr="00BC40CD">
        <w:tab/>
        <w:t>Crescimento económico nos países onde esteve presente a Revolução Industrial</w:t>
      </w:r>
    </w:p>
    <w:p w:rsidR="0018693F" w:rsidRPr="00BC40CD" w:rsidRDefault="0018693F" w:rsidP="00C3073A">
      <w:pPr>
        <w:pStyle w:val="ListParagraph"/>
        <w:numPr>
          <w:ilvl w:val="2"/>
          <w:numId w:val="1"/>
        </w:numPr>
        <w:tabs>
          <w:tab w:val="left" w:pos="1200"/>
        </w:tabs>
        <w:jc w:val="both"/>
      </w:pPr>
      <w:r w:rsidRPr="00BC40CD">
        <w:t>A produção mundial de bens industriais aumentou 2000 vezes</w:t>
      </w:r>
    </w:p>
    <w:p w:rsidR="0018693F" w:rsidRPr="00BC40CD" w:rsidRDefault="0018693F" w:rsidP="00C3073A">
      <w:pPr>
        <w:pStyle w:val="ListParagraph"/>
        <w:numPr>
          <w:ilvl w:val="2"/>
          <w:numId w:val="1"/>
        </w:numPr>
        <w:tabs>
          <w:tab w:val="left" w:pos="1200"/>
        </w:tabs>
        <w:jc w:val="both"/>
      </w:pPr>
      <w:r w:rsidRPr="00BC40CD">
        <w:t>As trocas internacionais aumentaram 100 vezes</w:t>
      </w:r>
    </w:p>
    <w:p w:rsidR="0018693F" w:rsidRPr="00BC40CD" w:rsidRDefault="0018693F" w:rsidP="00C3073A">
      <w:pPr>
        <w:pStyle w:val="ListParagraph"/>
        <w:numPr>
          <w:ilvl w:val="0"/>
          <w:numId w:val="1"/>
        </w:numPr>
        <w:tabs>
          <w:tab w:val="left" w:pos="1200"/>
        </w:tabs>
        <w:jc w:val="both"/>
      </w:pPr>
      <w:r w:rsidRPr="00BC40CD">
        <w:t xml:space="preserve">Trinta anos gloriosos: que se seguiram à II Grande Guerra Mundial onde tudo era permitido em nome do crescimento </w:t>
      </w:r>
    </w:p>
    <w:p w:rsidR="0018693F" w:rsidRPr="00BC40CD" w:rsidRDefault="0018693F" w:rsidP="0018693F">
      <w:pPr>
        <w:tabs>
          <w:tab w:val="left" w:pos="1200"/>
        </w:tabs>
      </w:pPr>
    </w:p>
    <w:p w:rsidR="0018693F" w:rsidRPr="00BC40CD" w:rsidRDefault="00E650EC" w:rsidP="00C3073A">
      <w:pPr>
        <w:tabs>
          <w:tab w:val="left" w:pos="1200"/>
        </w:tabs>
        <w:jc w:val="both"/>
        <w:rPr>
          <w:sz w:val="28"/>
        </w:rPr>
      </w:pPr>
      <w:r w:rsidRPr="00BC40CD">
        <w:rPr>
          <w:sz w:val="28"/>
        </w:rPr>
        <w:t xml:space="preserve">Crescimento (Quantidade): </w:t>
      </w:r>
    </w:p>
    <w:p w:rsidR="00E650EC" w:rsidRPr="00BC40CD" w:rsidRDefault="00E650EC" w:rsidP="00C3073A">
      <w:pPr>
        <w:pStyle w:val="ListParagraph"/>
        <w:numPr>
          <w:ilvl w:val="0"/>
          <w:numId w:val="2"/>
        </w:numPr>
        <w:tabs>
          <w:tab w:val="left" w:pos="1200"/>
        </w:tabs>
        <w:jc w:val="both"/>
      </w:pPr>
      <w:r w:rsidRPr="00BC40CD">
        <w:t>Traduz-se na expansão da produção</w:t>
      </w:r>
    </w:p>
    <w:p w:rsidR="00E650EC" w:rsidRPr="00BC40CD" w:rsidRDefault="00E650EC" w:rsidP="00C3073A">
      <w:pPr>
        <w:pStyle w:val="ListParagraph"/>
        <w:numPr>
          <w:ilvl w:val="0"/>
          <w:numId w:val="2"/>
        </w:numPr>
        <w:tabs>
          <w:tab w:val="left" w:pos="1200"/>
        </w:tabs>
        <w:jc w:val="both"/>
      </w:pPr>
      <w:r w:rsidRPr="00BC40CD">
        <w:t>Inclui o progresso técnico</w:t>
      </w:r>
    </w:p>
    <w:p w:rsidR="00E650EC" w:rsidRPr="00BC40CD" w:rsidRDefault="00E650EC" w:rsidP="00C3073A">
      <w:pPr>
        <w:pStyle w:val="ListParagraph"/>
        <w:numPr>
          <w:ilvl w:val="0"/>
          <w:numId w:val="2"/>
        </w:numPr>
        <w:tabs>
          <w:tab w:val="left" w:pos="1200"/>
        </w:tabs>
        <w:jc w:val="both"/>
      </w:pPr>
      <w:r w:rsidRPr="00BC40CD">
        <w:t>Modifica as estruturas económicas</w:t>
      </w:r>
    </w:p>
    <w:p w:rsidR="00E650EC" w:rsidRPr="00BC40CD" w:rsidRDefault="00E650EC" w:rsidP="00C3073A">
      <w:pPr>
        <w:pStyle w:val="ListParagraph"/>
        <w:numPr>
          <w:ilvl w:val="0"/>
          <w:numId w:val="2"/>
        </w:numPr>
        <w:tabs>
          <w:tab w:val="left" w:pos="1200"/>
        </w:tabs>
        <w:jc w:val="both"/>
      </w:pPr>
      <w:r w:rsidRPr="00BC40CD">
        <w:t>Implica:</w:t>
      </w:r>
    </w:p>
    <w:p w:rsidR="00E650EC" w:rsidRPr="00BC40CD" w:rsidRDefault="00E650EC" w:rsidP="00C3073A">
      <w:pPr>
        <w:pStyle w:val="ListParagraph"/>
        <w:tabs>
          <w:tab w:val="left" w:pos="1200"/>
        </w:tabs>
        <w:jc w:val="both"/>
      </w:pPr>
      <w:r w:rsidRPr="00BC40CD">
        <w:t>- Aumento do investimento</w:t>
      </w:r>
    </w:p>
    <w:p w:rsidR="00E650EC" w:rsidRPr="00BC40CD" w:rsidRDefault="00E650EC" w:rsidP="00C3073A">
      <w:pPr>
        <w:pStyle w:val="ListParagraph"/>
        <w:tabs>
          <w:tab w:val="left" w:pos="1200"/>
        </w:tabs>
        <w:jc w:val="both"/>
      </w:pPr>
      <w:r w:rsidRPr="00BC40CD">
        <w:t>- Desenvolvimento do comércio</w:t>
      </w:r>
    </w:p>
    <w:p w:rsidR="00E650EC" w:rsidRPr="00BC40CD" w:rsidRDefault="00E650EC" w:rsidP="00C3073A">
      <w:pPr>
        <w:pStyle w:val="ListParagraph"/>
        <w:tabs>
          <w:tab w:val="left" w:pos="1200"/>
        </w:tabs>
        <w:jc w:val="both"/>
      </w:pPr>
      <w:r w:rsidRPr="00BC40CD">
        <w:t>- Aumento do consumo</w:t>
      </w:r>
    </w:p>
    <w:p w:rsidR="00E650EC" w:rsidRPr="00BC40CD" w:rsidRDefault="00E650EC" w:rsidP="00C3073A">
      <w:pPr>
        <w:pStyle w:val="ListParagraph"/>
        <w:numPr>
          <w:ilvl w:val="0"/>
          <w:numId w:val="2"/>
        </w:numPr>
        <w:tabs>
          <w:tab w:val="left" w:pos="1200"/>
        </w:tabs>
        <w:jc w:val="both"/>
      </w:pPr>
      <w:r w:rsidRPr="00BC40CD">
        <w:t>Não se preocupa:</w:t>
      </w:r>
    </w:p>
    <w:p w:rsidR="00E650EC" w:rsidRPr="00BC40CD" w:rsidRDefault="00E650EC" w:rsidP="00C3073A">
      <w:pPr>
        <w:pStyle w:val="ListParagraph"/>
        <w:tabs>
          <w:tab w:val="left" w:pos="1200"/>
        </w:tabs>
        <w:jc w:val="both"/>
      </w:pPr>
      <w:r w:rsidRPr="00BC40CD">
        <w:t>- Com a preservação das desigualdades</w:t>
      </w:r>
    </w:p>
    <w:p w:rsidR="00E650EC" w:rsidRPr="00BC40CD" w:rsidRDefault="00E650EC" w:rsidP="00C3073A">
      <w:pPr>
        <w:pStyle w:val="ListParagraph"/>
        <w:tabs>
          <w:tab w:val="left" w:pos="1200"/>
        </w:tabs>
        <w:jc w:val="both"/>
      </w:pPr>
      <w:r w:rsidRPr="00BC40CD">
        <w:t>- Com a preservação do ambiente</w:t>
      </w:r>
    </w:p>
    <w:p w:rsidR="00E650EC" w:rsidRPr="00BC40CD" w:rsidRDefault="00E650EC" w:rsidP="00C3073A">
      <w:pPr>
        <w:pStyle w:val="ListParagraph"/>
        <w:numPr>
          <w:ilvl w:val="0"/>
          <w:numId w:val="2"/>
        </w:numPr>
        <w:tabs>
          <w:tab w:val="left" w:pos="1200"/>
        </w:tabs>
        <w:jc w:val="both"/>
      </w:pPr>
      <w:r w:rsidRPr="00BC40CD">
        <w:rPr>
          <w:b/>
        </w:rPr>
        <w:t>Medido por indicadores económicos</w:t>
      </w:r>
    </w:p>
    <w:p w:rsidR="00E650EC" w:rsidRPr="00BC40CD" w:rsidRDefault="00E650EC" w:rsidP="00C3073A">
      <w:pPr>
        <w:tabs>
          <w:tab w:val="left" w:pos="1200"/>
        </w:tabs>
        <w:jc w:val="both"/>
        <w:rPr>
          <w:sz w:val="28"/>
        </w:rPr>
      </w:pPr>
    </w:p>
    <w:p w:rsidR="00E650EC" w:rsidRPr="00BC40CD" w:rsidRDefault="00E650EC" w:rsidP="00C3073A">
      <w:pPr>
        <w:tabs>
          <w:tab w:val="left" w:pos="1200"/>
        </w:tabs>
        <w:jc w:val="both"/>
        <w:rPr>
          <w:sz w:val="28"/>
        </w:rPr>
      </w:pPr>
      <w:r w:rsidRPr="00BC40CD">
        <w:rPr>
          <w:sz w:val="28"/>
        </w:rPr>
        <w:t>Desenvolvimento (Quantidade + Qualidade):</w:t>
      </w:r>
    </w:p>
    <w:p w:rsidR="00E650EC" w:rsidRPr="00BC40CD" w:rsidRDefault="00E650EC" w:rsidP="00C3073A">
      <w:pPr>
        <w:pStyle w:val="ListParagraph"/>
        <w:numPr>
          <w:ilvl w:val="0"/>
          <w:numId w:val="2"/>
        </w:numPr>
        <w:tabs>
          <w:tab w:val="left" w:pos="1200"/>
        </w:tabs>
        <w:jc w:val="both"/>
      </w:pPr>
      <w:r w:rsidRPr="00BC40CD">
        <w:t>Requer crescimento económico</w:t>
      </w:r>
    </w:p>
    <w:p w:rsidR="00E650EC" w:rsidRPr="00BC40CD" w:rsidRDefault="00E650EC" w:rsidP="00C3073A">
      <w:pPr>
        <w:pStyle w:val="ListParagraph"/>
        <w:numPr>
          <w:ilvl w:val="0"/>
          <w:numId w:val="2"/>
        </w:numPr>
        <w:tabs>
          <w:tab w:val="left" w:pos="1200"/>
        </w:tabs>
        <w:jc w:val="both"/>
      </w:pPr>
      <w:r w:rsidRPr="00BC40CD">
        <w:t>Implica também:</w:t>
      </w:r>
    </w:p>
    <w:p w:rsidR="00E650EC" w:rsidRPr="00BC40CD" w:rsidRDefault="00E650EC" w:rsidP="00C3073A">
      <w:pPr>
        <w:pStyle w:val="ListParagraph"/>
        <w:tabs>
          <w:tab w:val="left" w:pos="1200"/>
        </w:tabs>
        <w:jc w:val="both"/>
      </w:pPr>
      <w:r w:rsidRPr="00BC40CD">
        <w:t>- Planeamento territorial</w:t>
      </w:r>
    </w:p>
    <w:p w:rsidR="00E650EC" w:rsidRPr="00BC40CD" w:rsidRDefault="00E650EC" w:rsidP="00C3073A">
      <w:pPr>
        <w:pStyle w:val="ListParagraph"/>
        <w:tabs>
          <w:tab w:val="left" w:pos="1200"/>
        </w:tabs>
        <w:jc w:val="both"/>
      </w:pPr>
      <w:r w:rsidRPr="00BC40CD">
        <w:t>- Desenvolvimento dos diferentes ramos de produção</w:t>
      </w:r>
    </w:p>
    <w:p w:rsidR="00E650EC" w:rsidRPr="00BC40CD" w:rsidRDefault="00E650EC" w:rsidP="00C3073A">
      <w:pPr>
        <w:pStyle w:val="ListParagraph"/>
        <w:tabs>
          <w:tab w:val="left" w:pos="1200"/>
        </w:tabs>
        <w:jc w:val="both"/>
      </w:pPr>
      <w:r w:rsidRPr="00BC40CD">
        <w:t>- Redução das desigualdades</w:t>
      </w:r>
    </w:p>
    <w:p w:rsidR="00E650EC" w:rsidRPr="00BC40CD" w:rsidRDefault="00E650EC" w:rsidP="00C3073A">
      <w:pPr>
        <w:pStyle w:val="ListParagraph"/>
        <w:tabs>
          <w:tab w:val="left" w:pos="1200"/>
        </w:tabs>
        <w:jc w:val="both"/>
      </w:pPr>
      <w:r w:rsidRPr="00BC40CD">
        <w:t>- Melhoria da qualidade de vida</w:t>
      </w:r>
    </w:p>
    <w:p w:rsidR="00E650EC" w:rsidRPr="00BC40CD" w:rsidRDefault="00E650EC" w:rsidP="00C3073A">
      <w:pPr>
        <w:pStyle w:val="ListParagraph"/>
        <w:tabs>
          <w:tab w:val="left" w:pos="1200"/>
        </w:tabs>
        <w:jc w:val="both"/>
      </w:pPr>
      <w:r w:rsidRPr="00BC40CD">
        <w:t>- Satisfação das necessidades básicas de toda a população</w:t>
      </w:r>
    </w:p>
    <w:p w:rsidR="00E650EC" w:rsidRPr="00BC40CD" w:rsidRDefault="00E650EC" w:rsidP="00C3073A">
      <w:pPr>
        <w:pStyle w:val="ListParagraph"/>
        <w:tabs>
          <w:tab w:val="left" w:pos="1200"/>
        </w:tabs>
        <w:jc w:val="both"/>
      </w:pPr>
      <w:r w:rsidRPr="00BC40CD">
        <w:lastRenderedPageBreak/>
        <w:t>- Garantia das liberdades e respeito pelos direitos humanos</w:t>
      </w:r>
    </w:p>
    <w:p w:rsidR="00E650EC" w:rsidRPr="00BC40CD" w:rsidRDefault="00E650EC" w:rsidP="00C3073A">
      <w:pPr>
        <w:pStyle w:val="ListParagraph"/>
        <w:tabs>
          <w:tab w:val="left" w:pos="1200"/>
        </w:tabs>
        <w:jc w:val="both"/>
      </w:pPr>
      <w:r w:rsidRPr="00BC40CD">
        <w:t>- Respeito pelo ambiente e gerações futuras</w:t>
      </w:r>
    </w:p>
    <w:p w:rsidR="00E650EC" w:rsidRPr="00BC40CD" w:rsidRDefault="00E650EC" w:rsidP="00C3073A">
      <w:pPr>
        <w:pStyle w:val="ListParagraph"/>
        <w:numPr>
          <w:ilvl w:val="0"/>
          <w:numId w:val="2"/>
        </w:numPr>
        <w:tabs>
          <w:tab w:val="left" w:pos="1200"/>
        </w:tabs>
        <w:jc w:val="both"/>
      </w:pPr>
      <w:r w:rsidRPr="00BC40CD">
        <w:rPr>
          <w:b/>
        </w:rPr>
        <w:t>Medido por indicadores económicos, sociais, culturais, políticos, etc.</w:t>
      </w:r>
    </w:p>
    <w:p w:rsidR="00E650EC" w:rsidRPr="00BC40CD" w:rsidRDefault="00E650EC" w:rsidP="00E650EC">
      <w:pPr>
        <w:tabs>
          <w:tab w:val="left" w:pos="1200"/>
        </w:tabs>
      </w:pPr>
    </w:p>
    <w:p w:rsidR="00E650EC" w:rsidRPr="00BC40CD" w:rsidRDefault="008074BD" w:rsidP="00C3073A">
      <w:pPr>
        <w:tabs>
          <w:tab w:val="left" w:pos="1200"/>
        </w:tabs>
        <w:ind w:left="360"/>
        <w:jc w:val="both"/>
      </w:pPr>
      <w:r w:rsidRPr="00BC40CD">
        <w:rPr>
          <w:noProof/>
          <w:lang w:eastAsia="pt-P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4" o:spid="_x0000_s1036" type="#_x0000_t13" style="position:absolute;left:0;text-align:left;margin-left:-.3pt;margin-top:6.2pt;width:18pt;height:3.5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" adj="19470" fillcolor="#4f81bd [3204]" strokecolor="#243f60 [1604]" strokeweight="2pt"/>
        </w:pict>
      </w:r>
      <w:r w:rsidRPr="00BC40CD">
        <w:rPr>
          <w:noProof/>
          <w:lang w:eastAsia="pt-PT"/>
        </w:rPr>
        <w:pict>
          <v:shape id="Conexão recta unidireccional 5" o:spid="_x0000_s1035" type="#_x0000_t32" style="position:absolute;left:0;text-align:left;margin-left:220.95pt;margin-top:16pt;width:0;height: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" strokecolor="#4579b8 [3044]">
            <v:stroke endarrow="open"/>
          </v:shape>
        </w:pict>
      </w:r>
      <w:r w:rsidR="00E650EC" w:rsidRPr="00BC40CD">
        <w:t xml:space="preserve">  O crescimento não é um fim em si, mas um índice de ritmo de desenvolvimento</w:t>
      </w:r>
    </w:p>
    <w:p w:rsidR="00E650EC" w:rsidRPr="00BC40CD" w:rsidRDefault="00E650EC" w:rsidP="00C3073A">
      <w:pPr>
        <w:tabs>
          <w:tab w:val="left" w:pos="1980"/>
        </w:tabs>
        <w:jc w:val="both"/>
      </w:pPr>
      <w:r w:rsidRPr="00BC40CD">
        <w:tab/>
      </w:r>
    </w:p>
    <w:p w:rsidR="00905FCD" w:rsidRPr="00BC40CD" w:rsidRDefault="00E650EC" w:rsidP="00C3073A">
      <w:pPr>
        <w:tabs>
          <w:tab w:val="left" w:pos="1980"/>
        </w:tabs>
        <w:jc w:val="both"/>
      </w:pPr>
      <w:r w:rsidRPr="00BC40CD">
        <w:tab/>
        <w:t>O crescimento é o meio para atingir o desenvolvimento</w:t>
      </w:r>
    </w:p>
    <w:p w:rsidR="00E650EC" w:rsidRPr="00BC40CD" w:rsidRDefault="00BC40CD" w:rsidP="00C3073A">
      <w:pPr>
        <w:jc w:val="both"/>
      </w:pPr>
      <w:r w:rsidRPr="00BC40CD">
        <w:pict>
          <v:shape id="Imagem 7" o:spid="_x0000_i1025" type="#_x0000_t75" style="width:20.25pt;height:8.25pt;visibility:visible;mso-wrap-style:square">
            <v:imagedata r:id="rId5" o:title=""/>
          </v:shape>
        </w:pict>
      </w:r>
      <w:r w:rsidR="00905FCD" w:rsidRPr="00BC40CD">
        <w:t xml:space="preserve"> O desenvolvimento é o crescimento mais a mudança, a mudança em questão é social e cultural, e tanto qualitativa como quantitativa</w:t>
      </w:r>
    </w:p>
    <w:p w:rsidR="00905FCD" w:rsidRPr="00BC40CD" w:rsidRDefault="00BC40CD" w:rsidP="00C3073A">
      <w:pPr>
        <w:jc w:val="both"/>
      </w:pPr>
      <w:r w:rsidRPr="00BC40CD">
        <w:pict>
          <v:shape id="Imagem 8" o:spid="_x0000_i1026" type="#_x0000_t75" style="width:20.25pt;height:8.25pt;visibility:visible;mso-wrap-style:square">
            <v:imagedata r:id="rId5" o:title=""/>
          </v:shape>
        </w:pict>
      </w:r>
      <w:r w:rsidR="00905FCD" w:rsidRPr="00BC40CD">
        <w:t xml:space="preserve"> O desenvolvimento é um processo essencialmente humano</w:t>
      </w:r>
    </w:p>
    <w:p w:rsidR="00905FCD" w:rsidRPr="00BC40CD" w:rsidRDefault="00905FCD" w:rsidP="00C3073A">
      <w:pPr>
        <w:jc w:val="both"/>
        <w:rPr>
          <w:noProof/>
          <w:lang w:eastAsia="pt-PT"/>
        </w:rPr>
      </w:pPr>
    </w:p>
    <w:p w:rsidR="00905FCD" w:rsidRPr="00BC40CD" w:rsidRDefault="00905FCD" w:rsidP="00C3073A">
      <w:pPr>
        <w:jc w:val="both"/>
        <w:rPr>
          <w:noProof/>
          <w:sz w:val="24"/>
          <w:u w:val="single"/>
          <w:lang w:eastAsia="pt-PT"/>
        </w:rPr>
      </w:pPr>
      <w:r w:rsidRPr="00BC40CD">
        <w:rPr>
          <w:noProof/>
          <w:sz w:val="24"/>
          <w:u w:val="single"/>
          <w:lang w:eastAsia="pt-PT"/>
        </w:rPr>
        <w:t>O conceito de desenvolvimento encontra-se associado a três princípios:</w:t>
      </w:r>
    </w:p>
    <w:p w:rsidR="00905FCD" w:rsidRPr="00BC40CD" w:rsidRDefault="00905FCD" w:rsidP="00C3073A">
      <w:pPr>
        <w:pStyle w:val="ListParagraph"/>
        <w:numPr>
          <w:ilvl w:val="0"/>
          <w:numId w:val="2"/>
        </w:numPr>
        <w:jc w:val="both"/>
      </w:pPr>
      <w:r w:rsidRPr="00BC40CD">
        <w:t>O acesso de toda a população a um grau mínimo de satisfação das necessidades básicas</w:t>
      </w:r>
    </w:p>
    <w:p w:rsidR="00905FCD" w:rsidRPr="00BC40CD" w:rsidRDefault="00905FCD" w:rsidP="00C3073A">
      <w:pPr>
        <w:pStyle w:val="ListParagraph"/>
        <w:numPr>
          <w:ilvl w:val="0"/>
          <w:numId w:val="2"/>
        </w:numPr>
        <w:jc w:val="both"/>
      </w:pPr>
      <w:r w:rsidRPr="00BC40CD">
        <w:t>Igualdade de oportunidades para toda a população independentemente do sexo, etnia, religião ou classe social</w:t>
      </w:r>
    </w:p>
    <w:p w:rsidR="00905FCD" w:rsidRPr="00BC40CD" w:rsidRDefault="00905FCD" w:rsidP="00C3073A">
      <w:pPr>
        <w:pStyle w:val="ListParagraph"/>
        <w:numPr>
          <w:ilvl w:val="0"/>
          <w:numId w:val="2"/>
        </w:numPr>
        <w:jc w:val="both"/>
      </w:pPr>
      <w:r w:rsidRPr="00BC40CD">
        <w:t>Independência do processo de desenvolvimento</w:t>
      </w:r>
    </w:p>
    <w:p w:rsidR="00905FCD" w:rsidRPr="00BC40CD" w:rsidRDefault="00905FCD" w:rsidP="00905FCD"/>
    <w:p w:rsidR="00905FCD" w:rsidRPr="00BC40CD" w:rsidRDefault="00905FCD" w:rsidP="00C3073A">
      <w:pPr>
        <w:jc w:val="both"/>
      </w:pPr>
      <w:r w:rsidRPr="00BC40CD">
        <w:t>O crescimento está englobado no desenvolvimento pois, para que as pessoas vivam melhor, é necessário que se disponha de mais bens e serviços para distribuir. No entanto, o desenvolvimento não se resume a crescimento económico, pode haver crescimento sem que haja desenvolvimento.</w:t>
      </w:r>
    </w:p>
    <w:p w:rsidR="00905FCD" w:rsidRPr="00BC40CD" w:rsidRDefault="00905FCD" w:rsidP="00C3073A">
      <w:pPr>
        <w:jc w:val="both"/>
      </w:pPr>
    </w:p>
    <w:p w:rsidR="00905FCD" w:rsidRPr="00BC40CD" w:rsidRDefault="00905FCD" w:rsidP="00C3073A">
      <w:pPr>
        <w:jc w:val="both"/>
        <w:rPr>
          <w:sz w:val="28"/>
        </w:rPr>
      </w:pPr>
      <w:r w:rsidRPr="00BC40CD">
        <w:rPr>
          <w:sz w:val="28"/>
        </w:rPr>
        <w:t>Indicadores de Desenvolvimento:</w:t>
      </w:r>
    </w:p>
    <w:p w:rsidR="00905FCD" w:rsidRPr="00BC40CD" w:rsidRDefault="00905FCD" w:rsidP="00C3073A">
      <w:pPr>
        <w:jc w:val="both"/>
      </w:pPr>
      <w:r w:rsidRPr="00BC40CD">
        <w:t>São instrumentos estatísticos utilizados na medição do desenvolvimento</w:t>
      </w:r>
    </w:p>
    <w:p w:rsidR="00905FCD" w:rsidRPr="00BC40CD" w:rsidRDefault="005D1AA3" w:rsidP="00C3073A">
      <w:pPr>
        <w:jc w:val="both"/>
      </w:pPr>
      <w:r w:rsidRPr="00BC40CD">
        <w:t xml:space="preserve">Para medir o desenvolvimento torna-se necessário o recurso a um conjunto diversificado de indicadores quantitativos e qualitativos. </w:t>
      </w:r>
    </w:p>
    <w:p w:rsidR="005D1AA3" w:rsidRPr="00BC40CD" w:rsidRDefault="005D1AA3" w:rsidP="00C3073A">
      <w:pPr>
        <w:jc w:val="both"/>
      </w:pPr>
      <w:r w:rsidRPr="00BC40CD">
        <w:t xml:space="preserve">Nenhum indicador, por si só, é suficiente para conhecer a realidade, apenas nos mostra uma pequena parte do todo social. </w:t>
      </w:r>
    </w:p>
    <w:p w:rsidR="005D1AA3" w:rsidRPr="00BC40CD" w:rsidRDefault="005D1AA3" w:rsidP="00905FCD">
      <w:pPr>
        <w:rPr>
          <w:sz w:val="24"/>
          <w:u w:val="single"/>
        </w:rPr>
      </w:pPr>
    </w:p>
    <w:p w:rsidR="00C3073A" w:rsidRPr="00BC40CD" w:rsidRDefault="00C3073A" w:rsidP="00905FCD">
      <w:pPr>
        <w:rPr>
          <w:sz w:val="24"/>
          <w:u w:val="single"/>
        </w:rPr>
      </w:pPr>
    </w:p>
    <w:p w:rsidR="00C3073A" w:rsidRPr="00BC40CD" w:rsidRDefault="00C3073A" w:rsidP="00905FCD">
      <w:pPr>
        <w:rPr>
          <w:sz w:val="24"/>
          <w:u w:val="single"/>
        </w:rPr>
      </w:pPr>
    </w:p>
    <w:p w:rsidR="005D1AA3" w:rsidRPr="00BC40CD" w:rsidRDefault="005D1AA3" w:rsidP="00C3073A">
      <w:pPr>
        <w:jc w:val="both"/>
        <w:rPr>
          <w:sz w:val="24"/>
        </w:rPr>
      </w:pPr>
      <w:r w:rsidRPr="00BC40CD">
        <w:rPr>
          <w:sz w:val="28"/>
          <w:u w:val="single"/>
        </w:rPr>
        <w:lastRenderedPageBreak/>
        <w:t>Para que servem os indicadores?</w:t>
      </w:r>
    </w:p>
    <w:p w:rsidR="005D1AA3" w:rsidRPr="00BC40CD" w:rsidRDefault="005D1AA3" w:rsidP="00C3073A">
      <w:pPr>
        <w:jc w:val="both"/>
      </w:pPr>
      <w:r w:rsidRPr="00BC40CD">
        <w:t>- Para aferir os níveis de desenvolvimento dos países, regiões, empresas, fazendo-se comparações entre eles</w:t>
      </w:r>
    </w:p>
    <w:p w:rsidR="005D1AA3" w:rsidRPr="00BC40CD" w:rsidRDefault="005D1AA3" w:rsidP="00C3073A">
      <w:pPr>
        <w:jc w:val="both"/>
      </w:pPr>
      <w:r w:rsidRPr="00BC40CD">
        <w:t>- Compreender, informar e prever o comportamento da economia</w:t>
      </w:r>
    </w:p>
    <w:p w:rsidR="005D1AA3" w:rsidRPr="00BC40CD" w:rsidRDefault="005D1AA3" w:rsidP="00C3073A">
      <w:pPr>
        <w:jc w:val="both"/>
      </w:pPr>
      <w:r w:rsidRPr="00BC40CD">
        <w:t>- Para ajuizar a política económica do Governo</w:t>
      </w:r>
    </w:p>
    <w:p w:rsidR="005D1AA3" w:rsidRPr="00BC40CD" w:rsidRDefault="005D1AA3" w:rsidP="00905FCD"/>
    <w:p w:rsidR="005D1AA3" w:rsidRPr="00BC40CD" w:rsidRDefault="005D1AA3" w:rsidP="00905FCD"/>
    <w:p w:rsidR="005D1AA3" w:rsidRPr="00BC40CD" w:rsidRDefault="005D1AA3" w:rsidP="00905FCD">
      <w:pPr>
        <w:rPr>
          <w:sz w:val="28"/>
          <w:u w:val="single"/>
        </w:rPr>
      </w:pPr>
      <w:r w:rsidRPr="00BC40CD">
        <w:rPr>
          <w:sz w:val="28"/>
          <w:u w:val="single"/>
        </w:rPr>
        <w:t xml:space="preserve">Tipos de Indicadores: </w:t>
      </w:r>
    </w:p>
    <w:tbl>
      <w:tblPr>
        <w:tblStyle w:val="TableGrid"/>
        <w:tblW w:w="0" w:type="auto"/>
        <w:tblInd w:w="2152" w:type="dxa"/>
        <w:tblLook w:val="04A0"/>
      </w:tblPr>
      <w:tblGrid>
        <w:gridCol w:w="2093"/>
        <w:gridCol w:w="2126"/>
      </w:tblGrid>
      <w:tr w:rsidR="005D1AA3" w:rsidRPr="00BC40CD" w:rsidTr="005D1AA3">
        <w:tc>
          <w:tcPr>
            <w:tcW w:w="2093" w:type="dxa"/>
            <w:vMerge w:val="restart"/>
          </w:tcPr>
          <w:p w:rsidR="005D1AA3" w:rsidRPr="00BC40CD" w:rsidRDefault="005D1AA3" w:rsidP="00905FCD"/>
          <w:p w:rsidR="005D1AA3" w:rsidRPr="00BC40CD" w:rsidRDefault="005D1AA3" w:rsidP="005D1AA3">
            <w:pPr>
              <w:jc w:val="center"/>
              <w:rPr>
                <w:b/>
                <w:sz w:val="28"/>
              </w:rPr>
            </w:pPr>
            <w:r w:rsidRPr="00BC40CD">
              <w:rPr>
                <w:b/>
                <w:sz w:val="28"/>
              </w:rPr>
              <w:t xml:space="preserve">Indicadores </w:t>
            </w:r>
          </w:p>
          <w:p w:rsidR="005D1AA3" w:rsidRPr="00BC40CD" w:rsidRDefault="005D1AA3" w:rsidP="005D1AA3">
            <w:pPr>
              <w:jc w:val="center"/>
            </w:pPr>
            <w:r w:rsidRPr="00BC40CD">
              <w:rPr>
                <w:b/>
                <w:sz w:val="28"/>
              </w:rPr>
              <w:t>Simples</w:t>
            </w:r>
          </w:p>
        </w:tc>
        <w:tc>
          <w:tcPr>
            <w:tcW w:w="2126" w:type="dxa"/>
          </w:tcPr>
          <w:p w:rsidR="005D1AA3" w:rsidRPr="00BC40CD" w:rsidRDefault="005D1AA3" w:rsidP="005D1AA3">
            <w:pPr>
              <w:jc w:val="center"/>
            </w:pPr>
            <w:r w:rsidRPr="00BC40CD">
              <w:t>Económicos</w:t>
            </w:r>
          </w:p>
        </w:tc>
      </w:tr>
      <w:tr w:rsidR="005D1AA3" w:rsidRPr="00BC40CD" w:rsidTr="005D1AA3">
        <w:tc>
          <w:tcPr>
            <w:tcW w:w="2093" w:type="dxa"/>
            <w:vMerge/>
          </w:tcPr>
          <w:p w:rsidR="005D1AA3" w:rsidRPr="00BC40CD" w:rsidRDefault="005D1AA3" w:rsidP="00905FCD"/>
        </w:tc>
        <w:tc>
          <w:tcPr>
            <w:tcW w:w="2126" w:type="dxa"/>
          </w:tcPr>
          <w:p w:rsidR="005D1AA3" w:rsidRPr="00BC40CD" w:rsidRDefault="005D1AA3" w:rsidP="005D1AA3">
            <w:pPr>
              <w:jc w:val="center"/>
            </w:pPr>
            <w:r w:rsidRPr="00BC40CD">
              <w:t>Demográficos</w:t>
            </w:r>
          </w:p>
        </w:tc>
      </w:tr>
      <w:tr w:rsidR="005D1AA3" w:rsidRPr="00BC40CD" w:rsidTr="005D1AA3">
        <w:tc>
          <w:tcPr>
            <w:tcW w:w="2093" w:type="dxa"/>
            <w:vMerge/>
          </w:tcPr>
          <w:p w:rsidR="005D1AA3" w:rsidRPr="00BC40CD" w:rsidRDefault="005D1AA3" w:rsidP="00905FCD"/>
        </w:tc>
        <w:tc>
          <w:tcPr>
            <w:tcW w:w="2126" w:type="dxa"/>
          </w:tcPr>
          <w:p w:rsidR="005D1AA3" w:rsidRPr="00BC40CD" w:rsidRDefault="005D1AA3" w:rsidP="005D1AA3">
            <w:pPr>
              <w:jc w:val="center"/>
            </w:pPr>
            <w:r w:rsidRPr="00BC40CD">
              <w:t>Socioculturais</w:t>
            </w:r>
          </w:p>
        </w:tc>
      </w:tr>
      <w:tr w:rsidR="005D1AA3" w:rsidRPr="00BC40CD" w:rsidTr="005D1AA3">
        <w:tc>
          <w:tcPr>
            <w:tcW w:w="2093" w:type="dxa"/>
            <w:vMerge/>
          </w:tcPr>
          <w:p w:rsidR="005D1AA3" w:rsidRPr="00BC40CD" w:rsidRDefault="005D1AA3" w:rsidP="00905FCD"/>
        </w:tc>
        <w:tc>
          <w:tcPr>
            <w:tcW w:w="2126" w:type="dxa"/>
          </w:tcPr>
          <w:p w:rsidR="005D1AA3" w:rsidRPr="00BC40CD" w:rsidRDefault="005D1AA3" w:rsidP="005D1AA3">
            <w:pPr>
              <w:jc w:val="center"/>
            </w:pPr>
            <w:r w:rsidRPr="00BC40CD">
              <w:t>Políticos</w:t>
            </w:r>
          </w:p>
        </w:tc>
      </w:tr>
    </w:tbl>
    <w:p w:rsidR="005D1AA3" w:rsidRPr="00BC40CD" w:rsidRDefault="005D1AA3" w:rsidP="00905FCD"/>
    <w:tbl>
      <w:tblPr>
        <w:tblStyle w:val="TableGrid"/>
        <w:tblW w:w="0" w:type="auto"/>
        <w:tblInd w:w="989" w:type="dxa"/>
        <w:tblLook w:val="04A0"/>
      </w:tblPr>
      <w:tblGrid>
        <w:gridCol w:w="2126"/>
        <w:gridCol w:w="4425"/>
      </w:tblGrid>
      <w:tr w:rsidR="005D1AA3" w:rsidRPr="00BC40CD" w:rsidTr="00A26305">
        <w:tc>
          <w:tcPr>
            <w:tcW w:w="2126" w:type="dxa"/>
            <w:vMerge w:val="restart"/>
          </w:tcPr>
          <w:p w:rsidR="00A26305" w:rsidRPr="00BC40CD" w:rsidRDefault="00A26305" w:rsidP="00A26305">
            <w:pPr>
              <w:jc w:val="center"/>
            </w:pPr>
          </w:p>
          <w:p w:rsidR="00A26305" w:rsidRPr="00BC40CD" w:rsidRDefault="005D1AA3" w:rsidP="00A26305">
            <w:pPr>
              <w:jc w:val="center"/>
              <w:rPr>
                <w:b/>
                <w:sz w:val="28"/>
              </w:rPr>
            </w:pPr>
            <w:r w:rsidRPr="00BC40CD">
              <w:rPr>
                <w:b/>
                <w:sz w:val="28"/>
              </w:rPr>
              <w:t>Indicadores</w:t>
            </w:r>
          </w:p>
          <w:p w:rsidR="005D1AA3" w:rsidRPr="00BC40CD" w:rsidRDefault="005D1AA3" w:rsidP="00A26305">
            <w:pPr>
              <w:jc w:val="center"/>
            </w:pPr>
            <w:r w:rsidRPr="00BC40CD">
              <w:rPr>
                <w:b/>
                <w:sz w:val="28"/>
              </w:rPr>
              <w:t>Compostos</w:t>
            </w:r>
          </w:p>
        </w:tc>
        <w:tc>
          <w:tcPr>
            <w:tcW w:w="4425" w:type="dxa"/>
          </w:tcPr>
          <w:p w:rsidR="005D1AA3" w:rsidRPr="00BC40CD" w:rsidRDefault="005D1AA3" w:rsidP="00A26305">
            <w:pPr>
              <w:jc w:val="center"/>
            </w:pPr>
            <w:r w:rsidRPr="00BC40CD">
              <w:t>Índice de Desenvolvimento Humano (IDH)</w:t>
            </w:r>
          </w:p>
        </w:tc>
      </w:tr>
      <w:tr w:rsidR="005D1AA3" w:rsidRPr="00BC40CD" w:rsidTr="00A26305">
        <w:tc>
          <w:tcPr>
            <w:tcW w:w="2126" w:type="dxa"/>
            <w:vMerge/>
          </w:tcPr>
          <w:p w:rsidR="005D1AA3" w:rsidRPr="00BC40CD" w:rsidRDefault="005D1AA3" w:rsidP="00905FCD"/>
        </w:tc>
        <w:tc>
          <w:tcPr>
            <w:tcW w:w="4425" w:type="dxa"/>
          </w:tcPr>
          <w:p w:rsidR="005D1AA3" w:rsidRPr="00BC40CD" w:rsidRDefault="005D1AA3" w:rsidP="00A26305">
            <w:pPr>
              <w:jc w:val="center"/>
            </w:pPr>
            <w:r w:rsidRPr="00BC40CD">
              <w:t>Índice de Desenvolvimento ajustado ao Género (IDG) ou Índice de Equidade ou Género (IEG)</w:t>
            </w:r>
          </w:p>
        </w:tc>
      </w:tr>
      <w:tr w:rsidR="005D1AA3" w:rsidRPr="00BC40CD" w:rsidTr="00A26305">
        <w:tc>
          <w:tcPr>
            <w:tcW w:w="2126" w:type="dxa"/>
            <w:vMerge/>
          </w:tcPr>
          <w:p w:rsidR="005D1AA3" w:rsidRPr="00BC40CD" w:rsidRDefault="005D1AA3" w:rsidP="00905FCD"/>
        </w:tc>
        <w:tc>
          <w:tcPr>
            <w:tcW w:w="4425" w:type="dxa"/>
            <w:vAlign w:val="center"/>
          </w:tcPr>
          <w:p w:rsidR="00A26305" w:rsidRPr="00BC40CD" w:rsidRDefault="005D1AA3" w:rsidP="00A26305">
            <w:pPr>
              <w:jc w:val="center"/>
            </w:pPr>
            <w:r w:rsidRPr="00BC40CD">
              <w:t>Índice de Pobreza Humana (IPH)</w:t>
            </w:r>
          </w:p>
        </w:tc>
      </w:tr>
    </w:tbl>
    <w:p w:rsidR="005D1AA3" w:rsidRPr="00BC40CD" w:rsidRDefault="005D1AA3" w:rsidP="00905FCD"/>
    <w:p w:rsidR="00A26305" w:rsidRPr="00BC40CD" w:rsidRDefault="00A26305" w:rsidP="00C3073A">
      <w:pPr>
        <w:jc w:val="both"/>
      </w:pPr>
      <w:r w:rsidRPr="00BC40CD">
        <w:t xml:space="preserve">O Índice de Pobreza Humana (IPH) divide-se em IPH1 e IPH2. </w:t>
      </w:r>
    </w:p>
    <w:p w:rsidR="00A26305" w:rsidRPr="00BC40CD" w:rsidRDefault="00A26305" w:rsidP="00C3073A">
      <w:pPr>
        <w:jc w:val="both"/>
      </w:pPr>
      <w:r w:rsidRPr="00BC40CD">
        <w:t>- IPH1 usa-se para os países em desenvolvimento</w:t>
      </w:r>
    </w:p>
    <w:p w:rsidR="00A26305" w:rsidRPr="00BC40CD" w:rsidRDefault="00A26305" w:rsidP="00C3073A">
      <w:pPr>
        <w:jc w:val="both"/>
      </w:pPr>
      <w:r w:rsidRPr="00BC40CD">
        <w:t>- IPH2 usa-se para os países desenvolvidos</w:t>
      </w:r>
    </w:p>
    <w:p w:rsidR="00A26305" w:rsidRPr="00BC40CD" w:rsidRDefault="00A26305" w:rsidP="00905FCD"/>
    <w:p w:rsidR="00A26305" w:rsidRPr="00BC40CD" w:rsidRDefault="00A26305" w:rsidP="00C3073A">
      <w:pPr>
        <w:jc w:val="both"/>
        <w:rPr>
          <w:u w:val="single"/>
        </w:rPr>
      </w:pPr>
      <w:r w:rsidRPr="00BC40CD">
        <w:rPr>
          <w:sz w:val="28"/>
          <w:u w:val="single"/>
        </w:rPr>
        <w:t>Indicadores Económicos:</w:t>
      </w:r>
    </w:p>
    <w:p w:rsidR="00A26305" w:rsidRPr="00BC40CD" w:rsidRDefault="00A26305" w:rsidP="00C3073A">
      <w:pPr>
        <w:pStyle w:val="ListParagraph"/>
        <w:numPr>
          <w:ilvl w:val="0"/>
          <w:numId w:val="3"/>
        </w:numPr>
        <w:jc w:val="both"/>
      </w:pPr>
      <w:r w:rsidRPr="00BC40CD">
        <w:t>PIB per capita</w:t>
      </w:r>
    </w:p>
    <w:p w:rsidR="00A26305" w:rsidRPr="00BC40CD" w:rsidRDefault="00A26305" w:rsidP="00C3073A">
      <w:pPr>
        <w:pStyle w:val="ListParagraph"/>
        <w:numPr>
          <w:ilvl w:val="0"/>
          <w:numId w:val="3"/>
        </w:numPr>
        <w:jc w:val="both"/>
      </w:pPr>
      <w:r w:rsidRPr="00BC40CD">
        <w:t>Repartição sectorial da população ativa</w:t>
      </w:r>
    </w:p>
    <w:p w:rsidR="00A26305" w:rsidRPr="00BC40CD" w:rsidRDefault="00A26305" w:rsidP="00C3073A">
      <w:pPr>
        <w:pStyle w:val="ListParagraph"/>
        <w:numPr>
          <w:ilvl w:val="0"/>
          <w:numId w:val="3"/>
        </w:numPr>
        <w:jc w:val="both"/>
      </w:pPr>
      <w:r w:rsidRPr="00BC40CD">
        <w:t>Estrutura do produto</w:t>
      </w:r>
    </w:p>
    <w:p w:rsidR="00A26305" w:rsidRPr="00BC40CD" w:rsidRDefault="00A26305" w:rsidP="00C3073A">
      <w:pPr>
        <w:pStyle w:val="ListParagraph"/>
        <w:numPr>
          <w:ilvl w:val="0"/>
          <w:numId w:val="3"/>
        </w:numPr>
        <w:jc w:val="both"/>
      </w:pPr>
      <w:r w:rsidRPr="00BC40CD">
        <w:t>Taxa de inflação</w:t>
      </w:r>
    </w:p>
    <w:p w:rsidR="00A26305" w:rsidRPr="00BC40CD" w:rsidRDefault="00A26305" w:rsidP="00C3073A">
      <w:pPr>
        <w:pStyle w:val="ListParagraph"/>
        <w:numPr>
          <w:ilvl w:val="0"/>
          <w:numId w:val="3"/>
        </w:numPr>
        <w:jc w:val="both"/>
      </w:pPr>
      <w:r w:rsidRPr="00BC40CD">
        <w:t>Indicadores de comércio externo</w:t>
      </w:r>
    </w:p>
    <w:p w:rsidR="00A26305" w:rsidRPr="00BC40CD" w:rsidRDefault="00A26305" w:rsidP="00C3073A">
      <w:pPr>
        <w:jc w:val="both"/>
        <w:rPr>
          <w:sz w:val="28"/>
          <w:u w:val="single"/>
        </w:rPr>
      </w:pPr>
    </w:p>
    <w:p w:rsidR="00A26305" w:rsidRPr="00BC40CD" w:rsidRDefault="00A26305" w:rsidP="00C3073A">
      <w:pPr>
        <w:jc w:val="both"/>
        <w:rPr>
          <w:sz w:val="28"/>
          <w:u w:val="single"/>
        </w:rPr>
      </w:pPr>
      <w:r w:rsidRPr="00BC40CD">
        <w:rPr>
          <w:sz w:val="28"/>
          <w:u w:val="single"/>
        </w:rPr>
        <w:t>Indicadores Demográficos:</w:t>
      </w:r>
    </w:p>
    <w:p w:rsidR="00A26305" w:rsidRPr="00BC40CD" w:rsidRDefault="00A26305" w:rsidP="00C3073A">
      <w:pPr>
        <w:pStyle w:val="ListParagraph"/>
        <w:numPr>
          <w:ilvl w:val="0"/>
          <w:numId w:val="4"/>
        </w:numPr>
        <w:jc w:val="both"/>
      </w:pPr>
      <w:r w:rsidRPr="00BC40CD">
        <w:t>Taxa de natalidade</w:t>
      </w:r>
    </w:p>
    <w:p w:rsidR="00A26305" w:rsidRPr="00BC40CD" w:rsidRDefault="00A26305" w:rsidP="00C3073A">
      <w:pPr>
        <w:pStyle w:val="ListParagraph"/>
        <w:numPr>
          <w:ilvl w:val="0"/>
          <w:numId w:val="4"/>
        </w:numPr>
        <w:jc w:val="both"/>
      </w:pPr>
      <w:r w:rsidRPr="00BC40CD">
        <w:t>Taxa de mortalidade</w:t>
      </w:r>
    </w:p>
    <w:p w:rsidR="00A26305" w:rsidRPr="00BC40CD" w:rsidRDefault="00A26305" w:rsidP="00C3073A">
      <w:pPr>
        <w:pStyle w:val="ListParagraph"/>
        <w:numPr>
          <w:ilvl w:val="0"/>
          <w:numId w:val="4"/>
        </w:numPr>
        <w:jc w:val="both"/>
      </w:pPr>
      <w:r w:rsidRPr="00BC40CD">
        <w:lastRenderedPageBreak/>
        <w:t>Taxa de emigração</w:t>
      </w:r>
    </w:p>
    <w:p w:rsidR="00A26305" w:rsidRPr="00BC40CD" w:rsidRDefault="00A26305" w:rsidP="00C3073A">
      <w:pPr>
        <w:pStyle w:val="ListParagraph"/>
        <w:numPr>
          <w:ilvl w:val="0"/>
          <w:numId w:val="4"/>
        </w:numPr>
        <w:jc w:val="both"/>
      </w:pPr>
      <w:r w:rsidRPr="00BC40CD">
        <w:t>Esperança média de vida</w:t>
      </w:r>
    </w:p>
    <w:p w:rsidR="00A26305" w:rsidRPr="00BC40CD" w:rsidRDefault="00A26305" w:rsidP="00C3073A">
      <w:pPr>
        <w:jc w:val="both"/>
      </w:pPr>
    </w:p>
    <w:p w:rsidR="00A26305" w:rsidRPr="00BC40CD" w:rsidRDefault="00A26305" w:rsidP="00C3073A">
      <w:pPr>
        <w:jc w:val="both"/>
        <w:rPr>
          <w:sz w:val="28"/>
          <w:u w:val="single"/>
        </w:rPr>
      </w:pPr>
      <w:r w:rsidRPr="00BC40CD">
        <w:rPr>
          <w:sz w:val="28"/>
          <w:u w:val="single"/>
        </w:rPr>
        <w:t>Indicadores Socioculturais:</w:t>
      </w:r>
    </w:p>
    <w:p w:rsidR="00A26305" w:rsidRPr="00BC40CD" w:rsidRDefault="00A26305" w:rsidP="00C3073A">
      <w:pPr>
        <w:pStyle w:val="ListParagraph"/>
        <w:numPr>
          <w:ilvl w:val="0"/>
          <w:numId w:val="5"/>
        </w:numPr>
        <w:jc w:val="both"/>
      </w:pPr>
      <w:r w:rsidRPr="00BC40CD">
        <w:t>Taxa de analfabetismo</w:t>
      </w:r>
    </w:p>
    <w:p w:rsidR="00A26305" w:rsidRPr="00BC40CD" w:rsidRDefault="00A26305" w:rsidP="00C3073A">
      <w:pPr>
        <w:pStyle w:val="ListParagraph"/>
        <w:numPr>
          <w:ilvl w:val="0"/>
          <w:numId w:val="5"/>
        </w:numPr>
        <w:jc w:val="both"/>
      </w:pPr>
      <w:r w:rsidRPr="00BC40CD">
        <w:t>Consumo de jornais por habitante</w:t>
      </w:r>
    </w:p>
    <w:p w:rsidR="00A26305" w:rsidRPr="00BC40CD" w:rsidRDefault="00A26305" w:rsidP="00C3073A">
      <w:pPr>
        <w:pStyle w:val="ListParagraph"/>
        <w:numPr>
          <w:ilvl w:val="0"/>
          <w:numId w:val="5"/>
        </w:numPr>
        <w:jc w:val="both"/>
      </w:pPr>
      <w:r w:rsidRPr="00BC40CD">
        <w:t>Nº de casos de escolaridade obrigatória</w:t>
      </w:r>
    </w:p>
    <w:p w:rsidR="00A26305" w:rsidRPr="00BC40CD" w:rsidRDefault="00A26305" w:rsidP="00C3073A">
      <w:pPr>
        <w:pStyle w:val="ListParagraph"/>
        <w:numPr>
          <w:ilvl w:val="0"/>
          <w:numId w:val="5"/>
        </w:numPr>
        <w:jc w:val="both"/>
      </w:pPr>
      <w:r w:rsidRPr="00BC40CD">
        <w:t>Proteínas por habitante</w:t>
      </w:r>
    </w:p>
    <w:p w:rsidR="00A26305" w:rsidRPr="00BC40CD" w:rsidRDefault="00A26305" w:rsidP="00C3073A">
      <w:pPr>
        <w:jc w:val="both"/>
      </w:pPr>
    </w:p>
    <w:p w:rsidR="00A26305" w:rsidRPr="00BC40CD" w:rsidRDefault="00A26305" w:rsidP="00C3073A">
      <w:pPr>
        <w:jc w:val="both"/>
        <w:rPr>
          <w:sz w:val="28"/>
          <w:u w:val="single"/>
        </w:rPr>
      </w:pPr>
      <w:r w:rsidRPr="00BC40CD">
        <w:rPr>
          <w:sz w:val="28"/>
          <w:u w:val="single"/>
        </w:rPr>
        <w:t>Indicadores Político-Sociais:</w:t>
      </w:r>
    </w:p>
    <w:p w:rsidR="00A26305" w:rsidRPr="00BC40CD" w:rsidRDefault="00A26305" w:rsidP="00C3073A">
      <w:pPr>
        <w:pStyle w:val="ListParagraph"/>
        <w:numPr>
          <w:ilvl w:val="0"/>
          <w:numId w:val="6"/>
        </w:numPr>
        <w:jc w:val="both"/>
      </w:pPr>
      <w:r w:rsidRPr="00BC40CD">
        <w:t>Estabilidade das instituições</w:t>
      </w:r>
    </w:p>
    <w:p w:rsidR="00A26305" w:rsidRPr="00BC40CD" w:rsidRDefault="00A26305" w:rsidP="00C3073A">
      <w:pPr>
        <w:pStyle w:val="ListParagraph"/>
        <w:numPr>
          <w:ilvl w:val="0"/>
          <w:numId w:val="6"/>
        </w:numPr>
        <w:jc w:val="both"/>
      </w:pPr>
      <w:r w:rsidRPr="00BC40CD">
        <w:t>Democracia política</w:t>
      </w:r>
    </w:p>
    <w:p w:rsidR="00A26305" w:rsidRPr="00BC40CD" w:rsidRDefault="00A26305" w:rsidP="00C3073A">
      <w:pPr>
        <w:pStyle w:val="ListParagraph"/>
        <w:numPr>
          <w:ilvl w:val="0"/>
          <w:numId w:val="6"/>
        </w:numPr>
        <w:jc w:val="both"/>
      </w:pPr>
      <w:r w:rsidRPr="00BC40CD">
        <w:t>Descentralização</w:t>
      </w:r>
    </w:p>
    <w:p w:rsidR="00A26305" w:rsidRPr="00BC40CD" w:rsidRDefault="00A26305" w:rsidP="00C3073A">
      <w:pPr>
        <w:pStyle w:val="ListParagraph"/>
        <w:numPr>
          <w:ilvl w:val="0"/>
          <w:numId w:val="6"/>
        </w:numPr>
        <w:jc w:val="both"/>
      </w:pPr>
      <w:r w:rsidRPr="00BC40CD">
        <w:t>Cumprimento dos direitos humanos</w:t>
      </w:r>
    </w:p>
    <w:p w:rsidR="00A26305" w:rsidRPr="00BC40CD" w:rsidRDefault="00A26305" w:rsidP="00C3073A">
      <w:pPr>
        <w:pStyle w:val="ListParagraph"/>
        <w:numPr>
          <w:ilvl w:val="0"/>
          <w:numId w:val="6"/>
        </w:numPr>
        <w:jc w:val="both"/>
      </w:pPr>
      <w:r w:rsidRPr="00BC40CD">
        <w:t>Equidade entre géneros</w:t>
      </w:r>
    </w:p>
    <w:p w:rsidR="00A26305" w:rsidRPr="00BC40CD" w:rsidRDefault="00A26305" w:rsidP="00A26305"/>
    <w:p w:rsidR="00A26305" w:rsidRPr="00BC40CD" w:rsidRDefault="00A26305" w:rsidP="00C3073A">
      <w:pPr>
        <w:jc w:val="both"/>
        <w:rPr>
          <w:b/>
          <w:sz w:val="28"/>
          <w:u w:val="single"/>
        </w:rPr>
      </w:pPr>
      <w:r w:rsidRPr="00BC40CD">
        <w:rPr>
          <w:b/>
          <w:sz w:val="28"/>
          <w:u w:val="single"/>
        </w:rPr>
        <w:t>Limitações dos Indicadores Simples:</w:t>
      </w:r>
    </w:p>
    <w:p w:rsidR="00A26305" w:rsidRPr="00BC40CD" w:rsidRDefault="00A26305" w:rsidP="00C3073A">
      <w:pPr>
        <w:pStyle w:val="ListParagraph"/>
        <w:numPr>
          <w:ilvl w:val="0"/>
          <w:numId w:val="7"/>
        </w:numPr>
        <w:jc w:val="both"/>
      </w:pPr>
      <w:r w:rsidRPr="00BC40CD">
        <w:t>Oculta as diferenças:</w:t>
      </w:r>
    </w:p>
    <w:p w:rsidR="00A26305" w:rsidRPr="00BC40CD" w:rsidRDefault="00A26305" w:rsidP="00C3073A">
      <w:pPr>
        <w:pStyle w:val="ListParagraph"/>
        <w:numPr>
          <w:ilvl w:val="0"/>
          <w:numId w:val="8"/>
        </w:numPr>
        <w:jc w:val="both"/>
      </w:pPr>
      <w:r w:rsidRPr="00BC40CD">
        <w:t>Desigualdades económicas</w:t>
      </w:r>
    </w:p>
    <w:p w:rsidR="00A26305" w:rsidRPr="00BC40CD" w:rsidRDefault="00A26305" w:rsidP="00C3073A">
      <w:pPr>
        <w:pStyle w:val="ListParagraph"/>
        <w:numPr>
          <w:ilvl w:val="0"/>
          <w:numId w:val="8"/>
        </w:numPr>
        <w:jc w:val="both"/>
      </w:pPr>
      <w:r w:rsidRPr="00BC40CD">
        <w:t>Desigualdades sociais</w:t>
      </w:r>
    </w:p>
    <w:p w:rsidR="00A26305" w:rsidRPr="00BC40CD" w:rsidRDefault="00A26305" w:rsidP="00C3073A">
      <w:pPr>
        <w:pStyle w:val="ListParagraph"/>
        <w:numPr>
          <w:ilvl w:val="0"/>
          <w:numId w:val="7"/>
        </w:numPr>
        <w:jc w:val="both"/>
      </w:pPr>
      <w:r w:rsidRPr="00BC40CD">
        <w:t>Necessidade de utilizar vários documentos</w:t>
      </w:r>
    </w:p>
    <w:p w:rsidR="00A26305" w:rsidRPr="00BC40CD" w:rsidRDefault="00A26305" w:rsidP="00C3073A">
      <w:pPr>
        <w:pStyle w:val="ListParagraph"/>
        <w:numPr>
          <w:ilvl w:val="0"/>
          <w:numId w:val="7"/>
        </w:numPr>
        <w:jc w:val="both"/>
      </w:pPr>
      <w:r w:rsidRPr="00BC40CD">
        <w:t xml:space="preserve">Necessidade </w:t>
      </w:r>
      <w:r w:rsidR="003239A4" w:rsidRPr="00BC40CD">
        <w:t>de utilizar um corre</w:t>
      </w:r>
      <w:r w:rsidRPr="00BC40CD">
        <w:t>tor de preços e de moeda entre países em dólares PPC</w:t>
      </w:r>
    </w:p>
    <w:p w:rsidR="003239A4" w:rsidRPr="00BC40CD" w:rsidRDefault="003239A4" w:rsidP="00C3073A">
      <w:pPr>
        <w:pStyle w:val="ListParagraph"/>
        <w:numPr>
          <w:ilvl w:val="0"/>
          <w:numId w:val="7"/>
        </w:numPr>
        <w:jc w:val="both"/>
      </w:pPr>
      <w:r w:rsidRPr="00BC40CD">
        <w:t>Insuficiente contabilização de certos acontecimentos:</w:t>
      </w:r>
    </w:p>
    <w:p w:rsidR="003239A4" w:rsidRPr="00BC40CD" w:rsidRDefault="003239A4" w:rsidP="00C3073A">
      <w:pPr>
        <w:pStyle w:val="ListParagraph"/>
        <w:numPr>
          <w:ilvl w:val="0"/>
          <w:numId w:val="9"/>
        </w:numPr>
        <w:jc w:val="both"/>
      </w:pPr>
      <w:r w:rsidRPr="00BC40CD">
        <w:t>Atividades ilegais</w:t>
      </w:r>
    </w:p>
    <w:p w:rsidR="003239A4" w:rsidRPr="00BC40CD" w:rsidRDefault="003239A4" w:rsidP="00C3073A">
      <w:pPr>
        <w:pStyle w:val="ListParagraph"/>
        <w:numPr>
          <w:ilvl w:val="0"/>
          <w:numId w:val="9"/>
        </w:numPr>
        <w:jc w:val="both"/>
      </w:pPr>
      <w:r w:rsidRPr="00BC40CD">
        <w:t>Autoconsumo</w:t>
      </w:r>
    </w:p>
    <w:p w:rsidR="003239A4" w:rsidRPr="00BC40CD" w:rsidRDefault="003239A4" w:rsidP="00C3073A">
      <w:pPr>
        <w:pStyle w:val="ListParagraph"/>
        <w:ind w:left="1440"/>
        <w:jc w:val="both"/>
      </w:pPr>
    </w:p>
    <w:p w:rsidR="003239A4" w:rsidRPr="00BC40CD" w:rsidRDefault="003239A4" w:rsidP="00C3073A">
      <w:pPr>
        <w:jc w:val="both"/>
        <w:rPr>
          <w:b/>
          <w:sz w:val="28"/>
          <w:u w:val="single"/>
        </w:rPr>
      </w:pPr>
      <w:r w:rsidRPr="00BC40CD">
        <w:rPr>
          <w:b/>
          <w:sz w:val="28"/>
          <w:u w:val="single"/>
        </w:rPr>
        <w:t>Limitações dos Indicadores Compostos:</w:t>
      </w:r>
    </w:p>
    <w:p w:rsidR="003239A4" w:rsidRPr="00BC40CD" w:rsidRDefault="003239A4" w:rsidP="00C3073A">
      <w:pPr>
        <w:pStyle w:val="ListParagraph"/>
        <w:numPr>
          <w:ilvl w:val="0"/>
          <w:numId w:val="12"/>
        </w:numPr>
        <w:jc w:val="both"/>
      </w:pPr>
      <w:r w:rsidRPr="00BC40CD">
        <w:t>Integram um reduzido número de indicadores simples</w:t>
      </w:r>
    </w:p>
    <w:p w:rsidR="003239A4" w:rsidRPr="00BC40CD" w:rsidRDefault="003239A4" w:rsidP="00C3073A">
      <w:pPr>
        <w:pStyle w:val="ListParagraph"/>
        <w:numPr>
          <w:ilvl w:val="0"/>
          <w:numId w:val="12"/>
        </w:numPr>
        <w:jc w:val="both"/>
      </w:pPr>
      <w:r w:rsidRPr="00BC40CD">
        <w:t>Escondem desigualdades entre grupos, sexo ou etnias</w:t>
      </w:r>
    </w:p>
    <w:p w:rsidR="003239A4" w:rsidRPr="00BC40CD" w:rsidRDefault="003239A4" w:rsidP="00C3073A">
      <w:pPr>
        <w:pStyle w:val="ListParagraph"/>
        <w:numPr>
          <w:ilvl w:val="0"/>
          <w:numId w:val="12"/>
        </w:numPr>
        <w:jc w:val="both"/>
      </w:pPr>
      <w:r w:rsidRPr="00BC40CD">
        <w:t xml:space="preserve">Não conseguem </w:t>
      </w:r>
      <w:r w:rsidR="00043629" w:rsidRPr="00BC40CD">
        <w:t>refletir</w:t>
      </w:r>
      <w:r w:rsidRPr="00BC40CD">
        <w:t xml:space="preserve"> todas as transformações na sociedade</w:t>
      </w:r>
    </w:p>
    <w:p w:rsidR="003239A4" w:rsidRPr="00BC40CD" w:rsidRDefault="003239A4" w:rsidP="003239A4"/>
    <w:p w:rsidR="00C3073A" w:rsidRPr="00BC40CD" w:rsidRDefault="00C3073A" w:rsidP="003239A4"/>
    <w:p w:rsidR="00C3073A" w:rsidRPr="00BC40CD" w:rsidRDefault="00C3073A" w:rsidP="003239A4"/>
    <w:p w:rsidR="003239A4" w:rsidRPr="00BC40CD" w:rsidRDefault="00043629" w:rsidP="00C3073A">
      <w:pPr>
        <w:jc w:val="both"/>
      </w:pPr>
      <w:r w:rsidRPr="00BC40CD">
        <w:lastRenderedPageBreak/>
        <w:t>IDH:</w:t>
      </w:r>
      <w:r w:rsidR="003239A4" w:rsidRPr="00BC40CD">
        <w:t xml:space="preserve"> </w:t>
      </w:r>
    </w:p>
    <w:p w:rsidR="003239A4" w:rsidRPr="00BC40CD" w:rsidRDefault="003239A4" w:rsidP="00C3073A">
      <w:pPr>
        <w:spacing w:after="0" w:line="240" w:lineRule="auto"/>
        <w:jc w:val="both"/>
      </w:pPr>
      <w:r w:rsidRPr="00BC40CD">
        <w:t>- PIB per capita</w:t>
      </w:r>
    </w:p>
    <w:p w:rsidR="003239A4" w:rsidRPr="00BC40CD" w:rsidRDefault="003239A4" w:rsidP="00C3073A">
      <w:pPr>
        <w:spacing w:after="0" w:line="240" w:lineRule="auto"/>
        <w:jc w:val="both"/>
      </w:pPr>
      <w:r w:rsidRPr="00BC40CD">
        <w:t>- Taxa de alfabetização</w:t>
      </w:r>
    </w:p>
    <w:p w:rsidR="003239A4" w:rsidRPr="00BC40CD" w:rsidRDefault="003239A4" w:rsidP="00C3073A">
      <w:pPr>
        <w:spacing w:after="0" w:line="240" w:lineRule="auto"/>
        <w:jc w:val="both"/>
      </w:pPr>
      <w:r w:rsidRPr="00BC40CD">
        <w:t>- Esperança média de vida</w:t>
      </w:r>
    </w:p>
    <w:p w:rsidR="00C3073A" w:rsidRPr="00BC40CD" w:rsidRDefault="00C3073A" w:rsidP="00C3073A">
      <w:pPr>
        <w:jc w:val="both"/>
      </w:pPr>
    </w:p>
    <w:p w:rsidR="003239A4" w:rsidRPr="00BC40CD" w:rsidRDefault="003239A4" w:rsidP="00C3073A">
      <w:pPr>
        <w:jc w:val="both"/>
      </w:pPr>
      <w:r w:rsidRPr="00BC40CD">
        <w:t xml:space="preserve">Apesar de o IDH ser um indicador composto revela-se ainda imperfeito e insuficiente. </w:t>
      </w:r>
    </w:p>
    <w:p w:rsidR="003239A4" w:rsidRPr="00BC40CD" w:rsidRDefault="003239A4" w:rsidP="00C3073A">
      <w:pPr>
        <w:jc w:val="both"/>
      </w:pPr>
      <w:r w:rsidRPr="00BC40CD">
        <w:t xml:space="preserve">Uma das críticas feitas ao IDH refere-se ao número limitado de indicadores simples que o compõe, não conseguindo assim traduzir a complexidade do desenvolvimento humano. </w:t>
      </w:r>
    </w:p>
    <w:p w:rsidR="003239A4" w:rsidRPr="00BC40CD" w:rsidRDefault="003239A4" w:rsidP="003239A4"/>
    <w:p w:rsidR="003239A4" w:rsidRPr="00BC40CD" w:rsidRDefault="003239A4" w:rsidP="00C3073A">
      <w:pPr>
        <w:jc w:val="both"/>
        <w:rPr>
          <w:sz w:val="28"/>
          <w:u w:val="single"/>
        </w:rPr>
      </w:pPr>
      <w:r w:rsidRPr="00BC40CD">
        <w:rPr>
          <w:sz w:val="28"/>
          <w:u w:val="single"/>
        </w:rPr>
        <w:t>Paridade do Poder de Compra (PPC)</w:t>
      </w:r>
    </w:p>
    <w:p w:rsidR="003239A4" w:rsidRPr="00BC40CD" w:rsidRDefault="003239A4" w:rsidP="00C3073A">
      <w:pPr>
        <w:spacing w:after="0"/>
        <w:jc w:val="both"/>
      </w:pPr>
      <w:r w:rsidRPr="00BC40CD">
        <w:t>Mede quanto é que uma determinada moeda pode comprar em termos internacionais, já que os bens e serviços têm diferentes preços de um país para outro.</w:t>
      </w:r>
    </w:p>
    <w:p w:rsidR="003239A4" w:rsidRPr="00BC40CD" w:rsidRDefault="003239A4" w:rsidP="00C3073A">
      <w:pPr>
        <w:spacing w:after="0"/>
        <w:jc w:val="both"/>
      </w:pPr>
      <w:r w:rsidRPr="00BC40CD">
        <w:t xml:space="preserve">A PPC é necessária porque a comparação do PIB numa moeda comum não descreve com precisão as diferenças em prosperidade material. A PPC leva em conta as diferenças de rendimentos como as diferenças no custo de vida. </w:t>
      </w:r>
    </w:p>
    <w:p w:rsidR="003239A4" w:rsidRPr="00BC40CD" w:rsidRDefault="003239A4" w:rsidP="00C3073A">
      <w:pPr>
        <w:spacing w:after="0"/>
        <w:jc w:val="both"/>
      </w:pPr>
    </w:p>
    <w:p w:rsidR="003239A4" w:rsidRPr="00BC40CD" w:rsidRDefault="003239A4" w:rsidP="00C3073A">
      <w:pPr>
        <w:spacing w:after="0"/>
        <w:jc w:val="both"/>
      </w:pPr>
    </w:p>
    <w:p w:rsidR="003239A4" w:rsidRPr="00BC40CD" w:rsidRDefault="003239A4" w:rsidP="00C3073A">
      <w:pPr>
        <w:spacing w:after="0"/>
        <w:jc w:val="both"/>
        <w:rPr>
          <w:b/>
          <w:sz w:val="28"/>
          <w:u w:val="single"/>
        </w:rPr>
      </w:pPr>
      <w:r w:rsidRPr="00BC40CD">
        <w:rPr>
          <w:b/>
          <w:sz w:val="28"/>
          <w:u w:val="single"/>
        </w:rPr>
        <w:t>O Crescimento Económico Moderno</w:t>
      </w:r>
    </w:p>
    <w:p w:rsidR="003239A4" w:rsidRPr="00BC40CD" w:rsidRDefault="003239A4" w:rsidP="00C3073A">
      <w:pPr>
        <w:spacing w:after="0"/>
        <w:jc w:val="both"/>
      </w:pPr>
    </w:p>
    <w:p w:rsidR="003239A4" w:rsidRPr="00BC40CD" w:rsidRDefault="005D3E0F" w:rsidP="00C3073A">
      <w:pPr>
        <w:pStyle w:val="ListParagraph"/>
        <w:numPr>
          <w:ilvl w:val="0"/>
          <w:numId w:val="15"/>
        </w:numPr>
        <w:jc w:val="both"/>
      </w:pPr>
      <w:r w:rsidRPr="00BC40CD">
        <w:t>Aumento sustentado (a longo prazo) da produção numa dada economia nacional</w:t>
      </w:r>
    </w:p>
    <w:p w:rsidR="005D3E0F" w:rsidRPr="00BC40CD" w:rsidRDefault="005D3E0F" w:rsidP="00C3073A">
      <w:pPr>
        <w:jc w:val="both"/>
      </w:pPr>
    </w:p>
    <w:p w:rsidR="005D3E0F" w:rsidRPr="00BC40CD" w:rsidRDefault="005D3E0F" w:rsidP="00C3073A">
      <w:pPr>
        <w:jc w:val="both"/>
        <w:rPr>
          <w:sz w:val="28"/>
          <w:u w:val="single"/>
        </w:rPr>
      </w:pPr>
      <w:r w:rsidRPr="00BC40CD">
        <w:rPr>
          <w:sz w:val="28"/>
          <w:u w:val="single"/>
        </w:rPr>
        <w:t>Fontes / Fatores de Crescimento Económico:</w:t>
      </w:r>
    </w:p>
    <w:p w:rsidR="005D3E0F" w:rsidRPr="00BC40CD" w:rsidRDefault="005D3E0F" w:rsidP="00C3073A">
      <w:pPr>
        <w:pStyle w:val="ListParagraph"/>
        <w:numPr>
          <w:ilvl w:val="0"/>
          <w:numId w:val="13"/>
        </w:numPr>
        <w:jc w:val="both"/>
      </w:pPr>
      <w:r w:rsidRPr="00BC40CD">
        <w:t>Aumento da dimensão dos mercados (Interno e Externo)</w:t>
      </w:r>
    </w:p>
    <w:p w:rsidR="005D3E0F" w:rsidRPr="00BC40CD" w:rsidRDefault="005D3E0F" w:rsidP="00C3073A">
      <w:pPr>
        <w:pStyle w:val="ListParagraph"/>
        <w:numPr>
          <w:ilvl w:val="0"/>
          <w:numId w:val="13"/>
        </w:numPr>
        <w:jc w:val="both"/>
      </w:pPr>
      <w:r w:rsidRPr="00BC40CD">
        <w:t>Investimento em capital (Físico e Humano)</w:t>
      </w:r>
    </w:p>
    <w:p w:rsidR="005D3E0F" w:rsidRPr="00BC40CD" w:rsidRDefault="005D3E0F" w:rsidP="00C3073A">
      <w:pPr>
        <w:pStyle w:val="ListParagraph"/>
        <w:numPr>
          <w:ilvl w:val="0"/>
          <w:numId w:val="13"/>
        </w:numPr>
        <w:jc w:val="both"/>
      </w:pPr>
      <w:r w:rsidRPr="00BC40CD">
        <w:t>Progresso tecnológico</w:t>
      </w:r>
    </w:p>
    <w:p w:rsidR="005D3E0F" w:rsidRPr="00BC40CD" w:rsidRDefault="005D3E0F" w:rsidP="005D3E0F"/>
    <w:p w:rsidR="005D3E0F" w:rsidRPr="00BC40CD" w:rsidRDefault="005D3E0F" w:rsidP="00C3073A">
      <w:pPr>
        <w:jc w:val="both"/>
        <w:rPr>
          <w:sz w:val="24"/>
          <w:u w:val="single"/>
        </w:rPr>
      </w:pPr>
      <w:r w:rsidRPr="00BC40CD">
        <w:rPr>
          <w:sz w:val="24"/>
          <w:u w:val="single"/>
        </w:rPr>
        <w:t>Aumento da dimensão dos mercados</w:t>
      </w:r>
    </w:p>
    <w:p w:rsidR="005D3E0F" w:rsidRPr="00BC40CD" w:rsidRDefault="005D3E0F" w:rsidP="00C3073A">
      <w:pPr>
        <w:pStyle w:val="ListParagraph"/>
        <w:numPr>
          <w:ilvl w:val="0"/>
          <w:numId w:val="14"/>
        </w:numPr>
        <w:jc w:val="both"/>
      </w:pPr>
      <w:r w:rsidRPr="00BC40CD">
        <w:t>Procura estabelecer a relação entre a capacidade de aquisição/compra e o crescimento económico</w:t>
      </w:r>
    </w:p>
    <w:p w:rsidR="00C3073A" w:rsidRPr="00BC40CD" w:rsidRDefault="00C3073A" w:rsidP="00C3073A">
      <w:pPr>
        <w:pStyle w:val="ListParagraph"/>
        <w:jc w:val="both"/>
      </w:pPr>
    </w:p>
    <w:p w:rsidR="005D3E0F" w:rsidRPr="00BC40CD" w:rsidRDefault="005D3E0F" w:rsidP="00C3073A">
      <w:pPr>
        <w:pStyle w:val="ListParagraph"/>
        <w:numPr>
          <w:ilvl w:val="0"/>
          <w:numId w:val="17"/>
        </w:numPr>
        <w:jc w:val="both"/>
      </w:pPr>
      <w:r w:rsidRPr="00BC40CD">
        <w:t xml:space="preserve">Aumento da procura interna: crescimento populacional e aumento do poder de compra </w:t>
      </w:r>
    </w:p>
    <w:p w:rsidR="005D3E0F" w:rsidRPr="00BC40CD" w:rsidRDefault="008074BD" w:rsidP="00C3073A">
      <w:pPr>
        <w:pStyle w:val="ListParagraph"/>
        <w:numPr>
          <w:ilvl w:val="0"/>
          <w:numId w:val="17"/>
        </w:numPr>
        <w:jc w:val="both"/>
      </w:pPr>
      <w:r w:rsidRPr="00BC40CD">
        <w:rPr>
          <w:noProof/>
          <w:lang w:eastAsia="pt-PT"/>
        </w:rPr>
        <w:pict>
          <v:shape id="Conexão recta unidireccional 11" o:spid="_x0000_s1032" type="#_x0000_t32" style="position:absolute;left:0;text-align:left;margin-left:213.45pt;margin-top:20.5pt;width:0;height: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" strokecolor="#4579b8 [3044]">
            <v:stroke endarrow="open"/>
          </v:shape>
        </w:pict>
      </w:r>
      <w:r w:rsidR="005D3E0F" w:rsidRPr="00BC40CD">
        <w:t>Aumento da procura externa: traduz-se num aumento das exportações</w:t>
      </w:r>
    </w:p>
    <w:p w:rsidR="005D3E0F" w:rsidRPr="00BC40CD" w:rsidRDefault="005D3E0F" w:rsidP="00C3073A">
      <w:pPr>
        <w:jc w:val="both"/>
      </w:pPr>
    </w:p>
    <w:p w:rsidR="005D3E0F" w:rsidRPr="00BC40CD" w:rsidRDefault="005D3E0F" w:rsidP="00C3073A">
      <w:pPr>
        <w:tabs>
          <w:tab w:val="left" w:pos="2685"/>
        </w:tabs>
        <w:jc w:val="both"/>
      </w:pPr>
      <w:r w:rsidRPr="00BC40CD">
        <w:tab/>
      </w:r>
      <w:r w:rsidRPr="00BC40CD">
        <w:tab/>
        <w:t xml:space="preserve">        Crescimento Económico</w:t>
      </w:r>
    </w:p>
    <w:p w:rsidR="003239A4" w:rsidRPr="00BC40CD" w:rsidRDefault="005D3E0F" w:rsidP="00C3073A">
      <w:pPr>
        <w:pStyle w:val="ListParagraph"/>
        <w:numPr>
          <w:ilvl w:val="0"/>
          <w:numId w:val="18"/>
        </w:numPr>
        <w:jc w:val="both"/>
        <w:rPr>
          <w:u w:val="single"/>
        </w:rPr>
      </w:pPr>
      <w:r w:rsidRPr="00BC40CD">
        <w:rPr>
          <w:u w:val="single"/>
        </w:rPr>
        <w:lastRenderedPageBreak/>
        <w:t xml:space="preserve">Aumento da procura interna: </w:t>
      </w:r>
    </w:p>
    <w:p w:rsidR="005D3E0F" w:rsidRPr="00BC40CD" w:rsidRDefault="005D3E0F" w:rsidP="00C3073A">
      <w:pPr>
        <w:ind w:left="360"/>
        <w:jc w:val="both"/>
      </w:pPr>
      <w:r w:rsidRPr="00BC40CD">
        <w:t>O crescimento do produto não depende necessariamente do aumento da população, devido a:</w:t>
      </w:r>
    </w:p>
    <w:p w:rsidR="005D3E0F" w:rsidRPr="00BC40CD" w:rsidRDefault="005D3E0F" w:rsidP="00C3073A">
      <w:pPr>
        <w:pStyle w:val="ListParagraph"/>
        <w:numPr>
          <w:ilvl w:val="0"/>
          <w:numId w:val="19"/>
        </w:numPr>
        <w:jc w:val="both"/>
      </w:pPr>
      <w:r w:rsidRPr="00BC40CD">
        <w:t xml:space="preserve">Falta de empreendedores </w:t>
      </w:r>
    </w:p>
    <w:p w:rsidR="005D3E0F" w:rsidRPr="00BC40CD" w:rsidRDefault="005D3E0F" w:rsidP="00C3073A">
      <w:pPr>
        <w:pStyle w:val="ListParagraph"/>
        <w:numPr>
          <w:ilvl w:val="0"/>
          <w:numId w:val="19"/>
        </w:numPr>
        <w:jc w:val="both"/>
      </w:pPr>
      <w:r w:rsidRPr="00BC40CD">
        <w:t>Falta de investimento</w:t>
      </w:r>
    </w:p>
    <w:p w:rsidR="005D3E0F" w:rsidRPr="00BC40CD" w:rsidRDefault="005D3E0F" w:rsidP="00C3073A">
      <w:pPr>
        <w:pStyle w:val="ListParagraph"/>
        <w:numPr>
          <w:ilvl w:val="0"/>
          <w:numId w:val="19"/>
        </w:numPr>
        <w:jc w:val="both"/>
      </w:pPr>
      <w:r w:rsidRPr="00BC40CD">
        <w:t>Reduzido poder de compra</w:t>
      </w:r>
    </w:p>
    <w:p w:rsidR="005D3E0F" w:rsidRPr="00BC40CD" w:rsidRDefault="005D3E0F" w:rsidP="00C3073A">
      <w:pPr>
        <w:jc w:val="both"/>
      </w:pPr>
    </w:p>
    <w:p w:rsidR="005D3E0F" w:rsidRPr="00BC40CD" w:rsidRDefault="005D3E0F" w:rsidP="00C3073A">
      <w:pPr>
        <w:pStyle w:val="ListParagraph"/>
        <w:numPr>
          <w:ilvl w:val="0"/>
          <w:numId w:val="18"/>
        </w:numPr>
        <w:jc w:val="both"/>
        <w:rPr>
          <w:u w:val="single"/>
        </w:rPr>
      </w:pPr>
      <w:r w:rsidRPr="00BC40CD">
        <w:rPr>
          <w:u w:val="single"/>
        </w:rPr>
        <w:t>Aumento da procura externa:</w:t>
      </w:r>
    </w:p>
    <w:p w:rsidR="005D3E0F" w:rsidRPr="00BC40CD" w:rsidRDefault="005745FD" w:rsidP="00C3073A">
      <w:pPr>
        <w:ind w:left="360"/>
        <w:jc w:val="both"/>
      </w:pPr>
      <w:r w:rsidRPr="00BC40CD">
        <w:t>Maior abertura ao exterior:</w:t>
      </w:r>
    </w:p>
    <w:p w:rsidR="005745FD" w:rsidRPr="00BC40CD" w:rsidRDefault="005745FD" w:rsidP="00C3073A">
      <w:pPr>
        <w:pStyle w:val="ListParagraph"/>
        <w:numPr>
          <w:ilvl w:val="0"/>
          <w:numId w:val="20"/>
        </w:numPr>
        <w:jc w:val="both"/>
      </w:pPr>
      <w:r w:rsidRPr="00BC40CD">
        <w:t xml:space="preserve">Aumento das exportações </w:t>
      </w:r>
    </w:p>
    <w:p w:rsidR="005745FD" w:rsidRPr="00BC40CD" w:rsidRDefault="008074BD" w:rsidP="00C3073A">
      <w:pPr>
        <w:pStyle w:val="ListParagraph"/>
        <w:numPr>
          <w:ilvl w:val="0"/>
          <w:numId w:val="20"/>
        </w:numPr>
        <w:jc w:val="both"/>
      </w:pPr>
      <w:r w:rsidRPr="00BC40CD">
        <w:rPr>
          <w:noProof/>
          <w:lang w:eastAsia="pt-PT"/>
        </w:rPr>
        <w:pict>
          <v:shape id="Conexão recta unidireccional 12" o:spid="_x0000_s1031" type="#_x0000_t32" style="position:absolute;left:0;text-align:left;margin-left:115.2pt;margin-top:17.75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" strokecolor="#4579b8 [3044]">
            <v:stroke endarrow="open"/>
          </v:shape>
        </w:pict>
      </w:r>
      <w:r w:rsidR="005745FD" w:rsidRPr="00BC40CD">
        <w:t>Maior investimento externo</w:t>
      </w:r>
    </w:p>
    <w:p w:rsidR="005745FD" w:rsidRPr="00BC40CD" w:rsidRDefault="008074BD" w:rsidP="00C3073A">
      <w:pPr>
        <w:jc w:val="both"/>
      </w:pPr>
      <w:r w:rsidRPr="00BC40CD">
        <w:rPr>
          <w:noProof/>
          <w:lang w:eastAsia="pt-P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ta à direita 13" o:spid="_x0000_s1030" type="#_x0000_t88" style="position:absolute;left:0;text-align:left;margin-left:233.7pt;margin-top:24.55pt;width:15.75pt;height:4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" adj="620" strokecolor="#4579b8 [3044]"/>
        </w:pict>
      </w:r>
    </w:p>
    <w:p w:rsidR="005D3E0F" w:rsidRPr="00BC40CD" w:rsidRDefault="005745FD" w:rsidP="00C3073A">
      <w:pPr>
        <w:pStyle w:val="ListParagraph"/>
        <w:tabs>
          <w:tab w:val="left" w:pos="1590"/>
        </w:tabs>
        <w:ind w:left="1080"/>
        <w:jc w:val="both"/>
      </w:pPr>
      <w:r w:rsidRPr="00BC40CD">
        <w:tab/>
        <w:t>- Melhoria da tecnologia</w:t>
      </w:r>
    </w:p>
    <w:p w:rsidR="005745FD" w:rsidRPr="00BC40CD" w:rsidRDefault="005745FD" w:rsidP="00C3073A">
      <w:pPr>
        <w:pStyle w:val="ListParagraph"/>
        <w:tabs>
          <w:tab w:val="left" w:pos="1590"/>
          <w:tab w:val="left" w:pos="5265"/>
        </w:tabs>
        <w:ind w:left="1080"/>
        <w:jc w:val="both"/>
      </w:pPr>
      <w:r w:rsidRPr="00BC40CD">
        <w:tab/>
        <w:t>- Aumento da produtividade</w:t>
      </w:r>
      <w:r w:rsidRPr="00BC40CD">
        <w:tab/>
        <w:t>Crescimento Económico</w:t>
      </w:r>
    </w:p>
    <w:p w:rsidR="005745FD" w:rsidRPr="00BC40CD" w:rsidRDefault="005745FD" w:rsidP="00C3073A">
      <w:pPr>
        <w:pStyle w:val="ListParagraph"/>
        <w:tabs>
          <w:tab w:val="left" w:pos="1590"/>
        </w:tabs>
        <w:ind w:left="1080"/>
        <w:jc w:val="both"/>
      </w:pPr>
      <w:r w:rsidRPr="00BC40CD">
        <w:tab/>
        <w:t xml:space="preserve">- Aumento do poder de compra </w:t>
      </w:r>
    </w:p>
    <w:p w:rsidR="005745FD" w:rsidRPr="00BC40CD" w:rsidRDefault="005745FD" w:rsidP="005745FD"/>
    <w:p w:rsidR="005745FD" w:rsidRPr="00BC40CD" w:rsidRDefault="005745FD" w:rsidP="005745FD"/>
    <w:p w:rsidR="005745FD" w:rsidRPr="00BC40CD" w:rsidRDefault="005745FD" w:rsidP="00C3073A">
      <w:pPr>
        <w:jc w:val="both"/>
        <w:rPr>
          <w:sz w:val="24"/>
          <w:u w:val="single"/>
        </w:rPr>
      </w:pPr>
      <w:r w:rsidRPr="00BC40CD">
        <w:rPr>
          <w:sz w:val="24"/>
          <w:u w:val="single"/>
        </w:rPr>
        <w:t>Investimento em capital</w:t>
      </w:r>
    </w:p>
    <w:p w:rsidR="005745FD" w:rsidRPr="00BC40CD" w:rsidRDefault="005745FD" w:rsidP="00C3073A">
      <w:pPr>
        <w:pStyle w:val="ListParagraph"/>
        <w:numPr>
          <w:ilvl w:val="0"/>
          <w:numId w:val="14"/>
        </w:numPr>
        <w:jc w:val="both"/>
      </w:pPr>
      <w:r w:rsidRPr="00BC40CD">
        <w:t xml:space="preserve">Representa o aumento em quantidade de bens de produção à disposição dos processos produtivos das empresas. </w:t>
      </w:r>
    </w:p>
    <w:p w:rsidR="005745FD" w:rsidRPr="00BC40CD" w:rsidRDefault="005745FD" w:rsidP="00C3073A">
      <w:pPr>
        <w:jc w:val="both"/>
      </w:pPr>
      <w:r w:rsidRPr="00BC40CD">
        <w:t>Capital Físico: corresponde à aplicação de recursos na aquisição de equipamentos, viaturas, etc. Corresponde ao aumento do produto</w:t>
      </w:r>
      <w:r w:rsidR="00C3073A" w:rsidRPr="00BC40CD">
        <w:t>.</w:t>
      </w:r>
    </w:p>
    <w:p w:rsidR="005745FD" w:rsidRPr="00BC40CD" w:rsidRDefault="005745FD" w:rsidP="00C3073A">
      <w:pPr>
        <w:jc w:val="both"/>
      </w:pPr>
      <w:r w:rsidRPr="00BC40CD">
        <w:t>Capital Humano: corresponde à aplicação de recursos na melhoria dos conhecimentos e das qualificações dos trabalhadores através da educação e formação profissional</w:t>
      </w:r>
      <w:r w:rsidR="00C3073A" w:rsidRPr="00BC40CD">
        <w:t>.</w:t>
      </w:r>
    </w:p>
    <w:p w:rsidR="005745FD" w:rsidRPr="00BC40CD" w:rsidRDefault="005745FD" w:rsidP="005745FD"/>
    <w:p w:rsidR="005745FD" w:rsidRPr="00BC40CD" w:rsidRDefault="005745FD" w:rsidP="00C3073A">
      <w:pPr>
        <w:jc w:val="both"/>
        <w:rPr>
          <w:sz w:val="24"/>
          <w:u w:val="single"/>
        </w:rPr>
      </w:pPr>
      <w:r w:rsidRPr="00BC40CD">
        <w:rPr>
          <w:sz w:val="24"/>
          <w:u w:val="single"/>
        </w:rPr>
        <w:t>Progresso Tecnológico</w:t>
      </w:r>
    </w:p>
    <w:p w:rsidR="005745FD" w:rsidRPr="00BC40CD" w:rsidRDefault="005745FD" w:rsidP="00C3073A">
      <w:pPr>
        <w:pStyle w:val="ListParagraph"/>
        <w:numPr>
          <w:ilvl w:val="0"/>
          <w:numId w:val="14"/>
        </w:numPr>
        <w:jc w:val="both"/>
      </w:pPr>
      <w:r w:rsidRPr="00BC40CD">
        <w:t xml:space="preserve">Representa a capacidade de inovação das sociedades e ocorre através das alterações no processo de produção e/ou através da introdução de novos bens e serviços. </w:t>
      </w:r>
    </w:p>
    <w:p w:rsidR="005745FD" w:rsidRPr="00BC40CD" w:rsidRDefault="005745FD" w:rsidP="00C3073A">
      <w:pPr>
        <w:jc w:val="both"/>
        <w:rPr>
          <w:sz w:val="24"/>
        </w:rPr>
      </w:pPr>
      <w:r w:rsidRPr="00BC40CD">
        <w:rPr>
          <w:sz w:val="24"/>
        </w:rPr>
        <w:t xml:space="preserve">Pode refletir-se: </w:t>
      </w:r>
    </w:p>
    <w:p w:rsidR="005745FD" w:rsidRPr="00BC40CD" w:rsidRDefault="005745FD" w:rsidP="00C3073A">
      <w:pPr>
        <w:pStyle w:val="ListParagraph"/>
        <w:numPr>
          <w:ilvl w:val="0"/>
          <w:numId w:val="23"/>
        </w:numPr>
        <w:jc w:val="both"/>
      </w:pPr>
      <w:r w:rsidRPr="00BC40CD">
        <w:t>Maiores quantidades de bens (devido à maior produtividade)</w:t>
      </w:r>
    </w:p>
    <w:p w:rsidR="005745FD" w:rsidRPr="00BC40CD" w:rsidRDefault="005745FD" w:rsidP="00C3073A">
      <w:pPr>
        <w:pStyle w:val="ListParagraph"/>
        <w:numPr>
          <w:ilvl w:val="0"/>
          <w:numId w:val="23"/>
        </w:numPr>
        <w:jc w:val="both"/>
      </w:pPr>
      <w:r w:rsidRPr="00BC40CD">
        <w:t>Melhores produtos</w:t>
      </w:r>
    </w:p>
    <w:p w:rsidR="005745FD" w:rsidRPr="00BC40CD" w:rsidRDefault="005745FD" w:rsidP="00C3073A">
      <w:pPr>
        <w:pStyle w:val="ListParagraph"/>
        <w:numPr>
          <w:ilvl w:val="0"/>
          <w:numId w:val="23"/>
        </w:numPr>
        <w:jc w:val="both"/>
      </w:pPr>
      <w:r w:rsidRPr="00BC40CD">
        <w:t>Novos produtos</w:t>
      </w:r>
    </w:p>
    <w:p w:rsidR="00C3073A" w:rsidRPr="00BC40CD" w:rsidRDefault="005745FD" w:rsidP="00C3073A">
      <w:pPr>
        <w:pStyle w:val="ListParagraph"/>
        <w:numPr>
          <w:ilvl w:val="0"/>
          <w:numId w:val="23"/>
        </w:numPr>
        <w:jc w:val="both"/>
      </w:pPr>
      <w:r w:rsidRPr="00BC40CD">
        <w:lastRenderedPageBreak/>
        <w:t>Maior variedade de produtos</w:t>
      </w:r>
    </w:p>
    <w:p w:rsidR="00C3073A" w:rsidRPr="00BC40CD" w:rsidRDefault="00C3073A" w:rsidP="00C3073A">
      <w:pPr>
        <w:pStyle w:val="ListParagraph"/>
        <w:jc w:val="both"/>
      </w:pPr>
    </w:p>
    <w:p w:rsidR="005745FD" w:rsidRPr="00BC40CD" w:rsidRDefault="005745FD" w:rsidP="00C3073A">
      <w:pPr>
        <w:jc w:val="both"/>
        <w:rPr>
          <w:sz w:val="24"/>
          <w:u w:val="single"/>
        </w:rPr>
      </w:pPr>
      <w:r w:rsidRPr="00BC40CD">
        <w:rPr>
          <w:sz w:val="24"/>
          <w:u w:val="single"/>
        </w:rPr>
        <w:t>Que fatores favorecem o progresso tecnológico?</w:t>
      </w:r>
    </w:p>
    <w:p w:rsidR="005745FD" w:rsidRPr="00BC40CD" w:rsidRDefault="005745FD" w:rsidP="00C3073A">
      <w:pPr>
        <w:pStyle w:val="ListParagraph"/>
        <w:numPr>
          <w:ilvl w:val="0"/>
          <w:numId w:val="24"/>
        </w:numPr>
        <w:jc w:val="both"/>
      </w:pPr>
      <w:r w:rsidRPr="00BC40CD">
        <w:t>Investimento em educação</w:t>
      </w:r>
    </w:p>
    <w:p w:rsidR="005745FD" w:rsidRPr="00BC40CD" w:rsidRDefault="005745FD" w:rsidP="00C3073A">
      <w:pPr>
        <w:pStyle w:val="ListParagraph"/>
        <w:numPr>
          <w:ilvl w:val="0"/>
          <w:numId w:val="24"/>
        </w:numPr>
        <w:jc w:val="both"/>
      </w:pPr>
      <w:r w:rsidRPr="00BC40CD">
        <w:t>Apoios do Estado:</w:t>
      </w:r>
    </w:p>
    <w:p w:rsidR="005745FD" w:rsidRPr="00BC40CD" w:rsidRDefault="005745FD" w:rsidP="00C3073A">
      <w:pPr>
        <w:pStyle w:val="ListParagraph"/>
        <w:jc w:val="both"/>
      </w:pPr>
      <w:r w:rsidRPr="00BC40CD">
        <w:t>- Melhoria na qualificação dos indivíduos</w:t>
      </w:r>
    </w:p>
    <w:p w:rsidR="005745FD" w:rsidRPr="00BC40CD" w:rsidRDefault="005745FD" w:rsidP="00C3073A">
      <w:pPr>
        <w:pStyle w:val="ListParagraph"/>
        <w:jc w:val="both"/>
      </w:pPr>
      <w:r w:rsidRPr="00BC40CD">
        <w:t>- Melhoria dos processos de investigação</w:t>
      </w:r>
    </w:p>
    <w:p w:rsidR="005745FD" w:rsidRPr="00BC40CD" w:rsidRDefault="005745FD" w:rsidP="00C3073A">
      <w:pPr>
        <w:pStyle w:val="ListParagraph"/>
        <w:jc w:val="both"/>
      </w:pPr>
      <w:r w:rsidRPr="00BC40CD">
        <w:t>- Incentivos aos investidores</w:t>
      </w:r>
    </w:p>
    <w:p w:rsidR="005745FD" w:rsidRPr="00BC40CD" w:rsidRDefault="005745FD" w:rsidP="005745FD"/>
    <w:p w:rsidR="005745FD" w:rsidRPr="00BC40CD" w:rsidRDefault="005745FD" w:rsidP="005745FD">
      <w:pPr>
        <w:rPr>
          <w:b/>
          <w:u w:val="single"/>
        </w:rPr>
      </w:pPr>
      <w:r w:rsidRPr="00BC40CD">
        <w:rPr>
          <w:b/>
          <w:sz w:val="28"/>
          <w:u w:val="single"/>
        </w:rPr>
        <w:t>Características do Crescimento Económico Moderno</w:t>
      </w:r>
    </w:p>
    <w:p w:rsidR="005745FD" w:rsidRPr="00BC40CD" w:rsidRDefault="005745FD" w:rsidP="00C3073A">
      <w:pPr>
        <w:jc w:val="both"/>
      </w:pPr>
      <w:r w:rsidRPr="00BC40CD">
        <w:t xml:space="preserve">Este fenómeno teve início na Revolução Industrial (1780-1850), em Inglaterra. Considera-se que a Revolução Industrial permite a passagem de uma sociedade onde a agricultura representa 3/4 da atividade económica para uma sociedade onde dominam as indústrias e os serviços. </w:t>
      </w:r>
    </w:p>
    <w:p w:rsidR="005745FD" w:rsidRPr="00BC40CD" w:rsidRDefault="00A25D18" w:rsidP="00C3073A">
      <w:pPr>
        <w:pStyle w:val="ListParagraph"/>
        <w:numPr>
          <w:ilvl w:val="0"/>
          <w:numId w:val="26"/>
        </w:numPr>
        <w:jc w:val="both"/>
      </w:pPr>
      <w:r w:rsidRPr="00BC40CD">
        <w:t>Inovação tecnológica</w:t>
      </w:r>
    </w:p>
    <w:p w:rsidR="00A25D18" w:rsidRPr="00BC40CD" w:rsidRDefault="00A25D18" w:rsidP="00C3073A">
      <w:pPr>
        <w:pStyle w:val="ListParagraph"/>
        <w:numPr>
          <w:ilvl w:val="0"/>
          <w:numId w:val="26"/>
        </w:numPr>
        <w:jc w:val="both"/>
      </w:pPr>
      <w:r w:rsidRPr="00BC40CD">
        <w:t>Aumento da produção e da produtividade</w:t>
      </w:r>
    </w:p>
    <w:p w:rsidR="00A25D18" w:rsidRPr="00BC40CD" w:rsidRDefault="00A25D18" w:rsidP="00C3073A">
      <w:pPr>
        <w:pStyle w:val="ListParagraph"/>
        <w:numPr>
          <w:ilvl w:val="0"/>
          <w:numId w:val="26"/>
        </w:numPr>
        <w:jc w:val="both"/>
      </w:pPr>
      <w:r w:rsidRPr="00BC40CD">
        <w:t>Diversificação da produção</w:t>
      </w:r>
    </w:p>
    <w:p w:rsidR="00A25D18" w:rsidRPr="00BC40CD" w:rsidRDefault="00A25D18" w:rsidP="00C3073A">
      <w:pPr>
        <w:pStyle w:val="ListParagraph"/>
        <w:numPr>
          <w:ilvl w:val="0"/>
          <w:numId w:val="26"/>
        </w:numPr>
        <w:jc w:val="both"/>
      </w:pPr>
      <w:r w:rsidRPr="00BC40CD">
        <w:t>Alteração da estrutura da atividade económica</w:t>
      </w:r>
    </w:p>
    <w:p w:rsidR="00A25D18" w:rsidRPr="00BC40CD" w:rsidRDefault="00A25D18" w:rsidP="00C3073A">
      <w:pPr>
        <w:pStyle w:val="ListParagraph"/>
        <w:numPr>
          <w:ilvl w:val="0"/>
          <w:numId w:val="26"/>
        </w:numPr>
        <w:jc w:val="both"/>
      </w:pPr>
      <w:r w:rsidRPr="00BC40CD">
        <w:t>Modificação do modo de organização económica</w:t>
      </w:r>
    </w:p>
    <w:p w:rsidR="00A25D18" w:rsidRPr="00BC40CD" w:rsidRDefault="00A25D18" w:rsidP="00C3073A">
      <w:pPr>
        <w:pStyle w:val="ListParagraph"/>
        <w:numPr>
          <w:ilvl w:val="0"/>
          <w:numId w:val="26"/>
        </w:numPr>
        <w:jc w:val="both"/>
      </w:pPr>
      <w:r w:rsidRPr="00BC40CD">
        <w:t>Melhoria do nível de vida</w:t>
      </w:r>
    </w:p>
    <w:p w:rsidR="00A25D18" w:rsidRPr="00BC40CD" w:rsidRDefault="00A25D18" w:rsidP="00A25D18"/>
    <w:p w:rsidR="005745FD" w:rsidRPr="00BC40CD" w:rsidRDefault="00A25D18" w:rsidP="00C3073A">
      <w:pPr>
        <w:jc w:val="both"/>
      </w:pPr>
      <w:r w:rsidRPr="00BC40CD">
        <w:t xml:space="preserve">A aceleração do crescimento económico está associada ao processo de inovação tecnológica, que permitiu o aumento do ritmo de produção. Cada trabalhador passou a produzir mais unidades pelo mesmo período de tempo. As inovações, ao aumentarem a produtividade do trabalho, contribuem para produzir bens a menores custos, o que estimula o consumo da população. </w:t>
      </w:r>
    </w:p>
    <w:p w:rsidR="00A25D18" w:rsidRPr="00BC40CD" w:rsidRDefault="008074BD" w:rsidP="00C3073A">
      <w:pPr>
        <w:jc w:val="both"/>
      </w:pPr>
      <w:r w:rsidRPr="00BC40CD">
        <w:rPr>
          <w:noProof/>
          <w:lang w:eastAsia="pt-PT"/>
        </w:rPr>
        <w:pict>
          <v:shape id="Conexão recta unidireccional 15" o:spid="_x0000_s1029" type="#_x0000_t32" style="position:absolute;left:0;text-align:left;margin-left:258.45pt;margin-top:66.8pt;width:21.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" strokecolor="#4579b8 [3044]">
            <v:stroke endarrow="open"/>
          </v:shape>
        </w:pict>
      </w:r>
      <w:r w:rsidRPr="00BC40CD">
        <w:rPr>
          <w:noProof/>
          <w:lang w:eastAsia="pt-PT"/>
        </w:rPr>
        <w:pict>
          <v:shape id="Conexão recta unidireccional 14" o:spid="_x0000_s1028" type="#_x0000_t32" style="position:absolute;left:0;text-align:left;margin-left:126.45pt;margin-top:66.8pt;width:2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" strokecolor="#4579b8 [3044]">
            <v:stroke endarrow="open"/>
          </v:shape>
        </w:pict>
      </w:r>
      <w:r w:rsidR="00A25D18" w:rsidRPr="00BC40CD">
        <w:t xml:space="preserve">O moderno crescimento económico, ao caracterizar-se pela aceleração do crescimento do produto, tem contribuído para modificações na estrutura da economia, isto é, na forma como os sectores da atividade económica participam na economia. As modificações resultam das alterações ocorridas na composição sectorial da atividade económica e no modo de utilizar/repartir o produto. </w:t>
      </w:r>
      <w:r w:rsidR="00A25D18" w:rsidRPr="00BC40CD">
        <w:tab/>
        <w:t xml:space="preserve">      Origina desigualdades </w:t>
      </w:r>
      <w:r w:rsidR="00A25D18" w:rsidRPr="00BC40CD">
        <w:tab/>
        <w:t>Leva à pobreza</w:t>
      </w:r>
    </w:p>
    <w:p w:rsidR="00A25D18" w:rsidRPr="00BC40CD" w:rsidRDefault="00A25D18" w:rsidP="00C3073A">
      <w:pPr>
        <w:jc w:val="both"/>
      </w:pPr>
      <w:r w:rsidRPr="00BC40CD">
        <w:t xml:space="preserve">O processo de crescimento económico provocou o desaparecimento da economia agrícola e substituiu-a pela industrial e, depois, pelos serviços. Estas transformações resultam do incremento da inovação e do aumento do rendimento médio do indivíduo. </w:t>
      </w:r>
    </w:p>
    <w:p w:rsidR="00882E2F" w:rsidRPr="00BC40CD" w:rsidRDefault="00A25D18" w:rsidP="00C3073A">
      <w:pPr>
        <w:jc w:val="both"/>
      </w:pPr>
      <w:r w:rsidRPr="00BC40CD">
        <w:t xml:space="preserve">O processo de crescimento económico provocou a terciarização da economia em resultado do aparecimento dos transportes e dos bancos e seguros. </w:t>
      </w:r>
      <w:r w:rsidR="00882E2F" w:rsidRPr="00BC40CD">
        <w:t xml:space="preserve">Uma das formas utilizadas pelas empresas de crescerem e ganharem dimensão é através da fusão, ou seja, a constituição de </w:t>
      </w:r>
      <w:r w:rsidR="00882E2F" w:rsidRPr="00BC40CD">
        <w:lastRenderedPageBreak/>
        <w:t>uma só empresa a partir de duas ou mais. Esta fusão contribui para a concentração do capital, para a redução da concorrência no mercado e para diminuir os custos de produção, usufruindo de economias de escala, economias gama e da experiência acumulada pelas empresas.</w:t>
      </w:r>
    </w:p>
    <w:p w:rsidR="00A25D18" w:rsidRPr="00BC40CD" w:rsidRDefault="00882E2F" w:rsidP="00C3073A">
      <w:pPr>
        <w:jc w:val="both"/>
      </w:pPr>
      <w:r w:rsidRPr="00BC40CD">
        <w:t xml:space="preserve">O crescimento do produto tem provocado o aparecimento das pequenas e médias empresas, que se </w:t>
      </w:r>
      <w:r w:rsidR="00043629" w:rsidRPr="00BC40CD">
        <w:t>veem</w:t>
      </w:r>
      <w:r w:rsidRPr="00BC40CD">
        <w:t xml:space="preserve"> obrigadas a aumentar a sua dimensão. A maior concorrência tem contribuído para a empresa diminuir custos, de forma a colocar bens a preços mais baixos. O aumento da concorrência está associado à abertura dos mercados nacionais, à intensificação dos fenómenos de integração económica, ao aparecimento das economias emergentes e à deslocalização das produções. As PME’s representam um forte contributo para o crescimento dos países quer ao nível da capacidade de produção quer para o aumento das exportações.  </w:t>
      </w:r>
    </w:p>
    <w:p w:rsidR="00882E2F" w:rsidRPr="00BC40CD" w:rsidRDefault="00882E2F" w:rsidP="00C3073A">
      <w:pPr>
        <w:jc w:val="both"/>
      </w:pPr>
      <w:r w:rsidRPr="00BC40CD">
        <w:t xml:space="preserve">À medida que o país aumenta a sua capacidade de criar riqueza através do processo produtivo, assim vão melhorando as condições de vida das populações. </w:t>
      </w:r>
    </w:p>
    <w:p w:rsidR="00882E2F" w:rsidRPr="00BC40CD" w:rsidRDefault="00882E2F" w:rsidP="005745FD"/>
    <w:p w:rsidR="00882E2F" w:rsidRPr="00BC40CD" w:rsidRDefault="00882E2F" w:rsidP="005745FD">
      <w:pPr>
        <w:rPr>
          <w:b/>
          <w:sz w:val="28"/>
          <w:u w:val="single"/>
        </w:rPr>
      </w:pPr>
      <w:r w:rsidRPr="00BC40CD">
        <w:rPr>
          <w:b/>
          <w:sz w:val="28"/>
          <w:u w:val="single"/>
        </w:rPr>
        <w:t>Ciclo de Crescimento Económico</w:t>
      </w:r>
    </w:p>
    <w:p w:rsidR="00882E2F" w:rsidRPr="00BC40CD" w:rsidRDefault="00882E2F" w:rsidP="005745FD">
      <w:r w:rsidRPr="00BC40CD">
        <w:t>As economias não crescem de forma contínua e regular, mas sim por fases.</w:t>
      </w:r>
    </w:p>
    <w:p w:rsidR="00882E2F" w:rsidRPr="00BC40CD" w:rsidRDefault="00882E2F" w:rsidP="005745FD">
      <w:r w:rsidRPr="00BC40CD">
        <w:t xml:space="preserve">Períodos de rápido crescimento seguem-se outros de crescimento mais lento e de períodos de decréscimo no produto. </w:t>
      </w:r>
    </w:p>
    <w:p w:rsidR="00882E2F" w:rsidRPr="00BC40CD" w:rsidRDefault="00882E2F" w:rsidP="00C3073A">
      <w:pPr>
        <w:jc w:val="both"/>
      </w:pPr>
      <w:r w:rsidRPr="00BC40CD">
        <w:t xml:space="preserve">As economias crescem através de ciclos económicos que se repetem com alguma regularidade. </w:t>
      </w:r>
    </w:p>
    <w:p w:rsidR="00882E2F" w:rsidRPr="00BC40CD" w:rsidRDefault="006D515A" w:rsidP="00C3073A">
      <w:pPr>
        <w:pStyle w:val="ListParagraph"/>
        <w:numPr>
          <w:ilvl w:val="0"/>
          <w:numId w:val="14"/>
        </w:numPr>
        <w:jc w:val="both"/>
      </w:pPr>
      <w:r w:rsidRPr="00BC40CD">
        <w:t xml:space="preserve">Ciclo económico corresponde a uma oscilação do produto, do rendimento e do emprego de uma economia. </w:t>
      </w:r>
    </w:p>
    <w:p w:rsidR="006D515A" w:rsidRPr="00BC40CD" w:rsidRDefault="006D515A" w:rsidP="00C3073A">
      <w:pPr>
        <w:pStyle w:val="ListParagraph"/>
        <w:numPr>
          <w:ilvl w:val="0"/>
          <w:numId w:val="14"/>
        </w:numPr>
        <w:jc w:val="both"/>
      </w:pPr>
      <w:r w:rsidRPr="00BC40CD">
        <w:t>Estas oscilações retratam movimentos ascendentes e descendentes do produto, dos preços, das taxas de juro e do emprego.</w:t>
      </w:r>
    </w:p>
    <w:p w:rsidR="006D515A" w:rsidRPr="00BC40CD" w:rsidRDefault="006D515A" w:rsidP="00C3073A">
      <w:pPr>
        <w:pStyle w:val="ListParagraph"/>
        <w:numPr>
          <w:ilvl w:val="0"/>
          <w:numId w:val="14"/>
        </w:numPr>
        <w:jc w:val="both"/>
      </w:pPr>
      <w:r w:rsidRPr="00BC40CD">
        <w:t xml:space="preserve">Um ciclo económico será, então, uma sucessão de momentos ou fases de crescimento e de contração da atividade económica. </w:t>
      </w:r>
    </w:p>
    <w:p w:rsidR="006D515A" w:rsidRPr="00BC40CD" w:rsidRDefault="006D515A" w:rsidP="00C3073A">
      <w:pPr>
        <w:pStyle w:val="ListParagraph"/>
        <w:numPr>
          <w:ilvl w:val="0"/>
          <w:numId w:val="14"/>
        </w:numPr>
        <w:jc w:val="both"/>
      </w:pPr>
      <w:r w:rsidRPr="00BC40CD">
        <w:t xml:space="preserve">Podemos definir um ciclo económico como um conjunto de flutuações do produto, do rendimento e do emprego de um país com consequências em termos de expansão e contração de generalidade dos setores da economia. </w:t>
      </w:r>
    </w:p>
    <w:p w:rsidR="006D515A" w:rsidRPr="00BC40CD" w:rsidRDefault="006D515A" w:rsidP="00C3073A">
      <w:pPr>
        <w:jc w:val="both"/>
      </w:pPr>
    </w:p>
    <w:p w:rsidR="006D515A" w:rsidRPr="00BC40CD" w:rsidRDefault="006D515A" w:rsidP="00C3073A">
      <w:pPr>
        <w:jc w:val="both"/>
        <w:rPr>
          <w:b/>
          <w:sz w:val="28"/>
          <w:u w:val="single"/>
        </w:rPr>
      </w:pPr>
      <w:r w:rsidRPr="00BC40CD">
        <w:rPr>
          <w:b/>
          <w:sz w:val="28"/>
          <w:u w:val="single"/>
        </w:rPr>
        <w:t>Fases do ciclo de crescimento económico</w:t>
      </w:r>
    </w:p>
    <w:p w:rsidR="006D515A" w:rsidRPr="00BC40CD" w:rsidRDefault="006D515A" w:rsidP="00C3073A">
      <w:pPr>
        <w:pStyle w:val="ListParagraph"/>
        <w:numPr>
          <w:ilvl w:val="0"/>
          <w:numId w:val="27"/>
        </w:numPr>
        <w:jc w:val="both"/>
      </w:pPr>
      <w:r w:rsidRPr="00BC40CD">
        <w:rPr>
          <w:b/>
          <w:sz w:val="28"/>
        </w:rPr>
        <w:t>Expansão:</w:t>
      </w:r>
      <w:r w:rsidRPr="00BC40CD">
        <w:rPr>
          <w:sz w:val="28"/>
        </w:rPr>
        <w:t xml:space="preserve"> </w:t>
      </w:r>
      <w:r w:rsidRPr="00BC40CD">
        <w:t xml:space="preserve">ocorre quando a economia regista taxas de crescimento do produto elevadas e acima do previsto. Consideram ainda que um período prolongado de crescimento do produto com taxas elevadas é um </w:t>
      </w:r>
      <w:r w:rsidRPr="00BC40CD">
        <w:rPr>
          <w:b/>
        </w:rPr>
        <w:t>Boom</w:t>
      </w:r>
      <w:r w:rsidRPr="00BC40CD">
        <w:t xml:space="preserve">. </w:t>
      </w:r>
    </w:p>
    <w:p w:rsidR="006D515A" w:rsidRPr="00BC40CD" w:rsidRDefault="006D515A" w:rsidP="00C3073A">
      <w:pPr>
        <w:pStyle w:val="ListParagraph"/>
        <w:jc w:val="both"/>
      </w:pPr>
    </w:p>
    <w:p w:rsidR="006D515A" w:rsidRPr="00BC40CD" w:rsidRDefault="006D515A" w:rsidP="00C3073A">
      <w:pPr>
        <w:pStyle w:val="ListParagraph"/>
        <w:jc w:val="both"/>
      </w:pPr>
      <w:r w:rsidRPr="00BC40CD">
        <w:t xml:space="preserve">Na fase de expansão, quando o produto atinge o valor mais elevado, o </w:t>
      </w:r>
      <w:r w:rsidRPr="00BC40CD">
        <w:rPr>
          <w:b/>
        </w:rPr>
        <w:t xml:space="preserve">Pico, </w:t>
      </w:r>
      <w:r w:rsidRPr="00BC40CD">
        <w:t>diz-se que a economia está em situação</w:t>
      </w:r>
      <w:r w:rsidR="00C3073A" w:rsidRPr="00BC40CD">
        <w:t xml:space="preserve"> de prosperidade económica. </w:t>
      </w:r>
    </w:p>
    <w:p w:rsidR="00C3073A" w:rsidRPr="00BC40CD" w:rsidRDefault="00C3073A" w:rsidP="00C3073A">
      <w:pPr>
        <w:pStyle w:val="ListParagraph"/>
      </w:pPr>
    </w:p>
    <w:p w:rsidR="006D515A" w:rsidRPr="00BC40CD" w:rsidRDefault="006D515A" w:rsidP="00C3073A">
      <w:pPr>
        <w:pStyle w:val="ListParagraph"/>
        <w:numPr>
          <w:ilvl w:val="0"/>
          <w:numId w:val="27"/>
        </w:numPr>
        <w:jc w:val="both"/>
      </w:pPr>
      <w:r w:rsidRPr="00BC40CD">
        <w:rPr>
          <w:b/>
          <w:sz w:val="28"/>
        </w:rPr>
        <w:lastRenderedPageBreak/>
        <w:t>Recessão</w:t>
      </w:r>
      <w:r w:rsidRPr="00BC40CD">
        <w:rPr>
          <w:b/>
          <w:sz w:val="24"/>
        </w:rPr>
        <w:t>:</w:t>
      </w:r>
      <w:r w:rsidRPr="00BC40CD">
        <w:rPr>
          <w:sz w:val="24"/>
        </w:rPr>
        <w:t xml:space="preserve"> </w:t>
      </w:r>
      <w:r w:rsidRPr="00BC40CD">
        <w:t>ocorre quando se registam taxas mais baixas de crescimento da economia, em pelo menos 2 trimestres consecutivos.</w:t>
      </w:r>
    </w:p>
    <w:p w:rsidR="006D515A" w:rsidRPr="00BC40CD" w:rsidRDefault="006D515A" w:rsidP="00C3073A">
      <w:pPr>
        <w:pStyle w:val="ListParagraph"/>
        <w:jc w:val="both"/>
      </w:pPr>
    </w:p>
    <w:p w:rsidR="006D515A" w:rsidRPr="00BC40CD" w:rsidRDefault="006D515A" w:rsidP="00C3073A">
      <w:pPr>
        <w:pStyle w:val="ListParagraph"/>
        <w:jc w:val="both"/>
      </w:pPr>
      <w:r w:rsidRPr="00BC40CD">
        <w:t xml:space="preserve">Uma economia está em </w:t>
      </w:r>
      <w:r w:rsidRPr="00BC40CD">
        <w:rPr>
          <w:b/>
        </w:rPr>
        <w:t xml:space="preserve">depressão </w:t>
      </w:r>
      <w:r w:rsidRPr="00BC40CD">
        <w:t>quando atinge o menor crescimento do produto numa fase de recessão (prolongamento de um período de crise).</w:t>
      </w:r>
    </w:p>
    <w:p w:rsidR="006D515A" w:rsidRPr="00BC40CD" w:rsidRDefault="006D515A" w:rsidP="00C3073A">
      <w:pPr>
        <w:jc w:val="both"/>
      </w:pPr>
    </w:p>
    <w:p w:rsidR="001D3471" w:rsidRPr="00BC40CD" w:rsidRDefault="006D515A" w:rsidP="00C3073A">
      <w:pPr>
        <w:jc w:val="both"/>
        <w:rPr>
          <w:sz w:val="28"/>
          <w:u w:val="single"/>
        </w:rPr>
      </w:pPr>
      <w:r w:rsidRPr="00BC40CD">
        <w:rPr>
          <w:sz w:val="28"/>
          <w:u w:val="single"/>
        </w:rPr>
        <w:t xml:space="preserve">Características da </w:t>
      </w:r>
      <w:r w:rsidR="001D3471" w:rsidRPr="00BC40CD">
        <w:rPr>
          <w:sz w:val="28"/>
          <w:u w:val="single"/>
        </w:rPr>
        <w:t>Expansão</w:t>
      </w:r>
    </w:p>
    <w:p w:rsidR="001D3471" w:rsidRPr="00BC40CD" w:rsidRDefault="001D3471" w:rsidP="00C3073A">
      <w:pPr>
        <w:pStyle w:val="ListParagraph"/>
        <w:numPr>
          <w:ilvl w:val="0"/>
          <w:numId w:val="27"/>
        </w:numPr>
        <w:jc w:val="both"/>
      </w:pPr>
      <w:r w:rsidRPr="00BC40CD">
        <w:rPr>
          <w:b/>
        </w:rPr>
        <w:t>Consumo aumenta:</w:t>
      </w:r>
      <w:r w:rsidRPr="00BC40CD">
        <w:t xml:space="preserve"> os consumidores confiantes no desempenho da sua economia e esperando um aumento dos salários, aumentaram as suas despesas de consumo</w:t>
      </w:r>
      <w:r w:rsidR="00760F93" w:rsidRPr="00BC40CD">
        <w:t>.</w:t>
      </w:r>
    </w:p>
    <w:p w:rsidR="001D3471" w:rsidRPr="00BC40CD" w:rsidRDefault="001D3471" w:rsidP="00C3073A">
      <w:pPr>
        <w:pStyle w:val="ListParagraph"/>
        <w:numPr>
          <w:ilvl w:val="0"/>
          <w:numId w:val="27"/>
        </w:numPr>
        <w:jc w:val="both"/>
      </w:pPr>
      <w:r w:rsidRPr="00BC40CD">
        <w:rPr>
          <w:b/>
        </w:rPr>
        <w:t>Produção aumenta:</w:t>
      </w:r>
      <w:r w:rsidRPr="00BC40CD">
        <w:t xml:space="preserve"> devido ao clima de confiança sentido e respondendo às solicitações dos consumidores, as empresas aumentaram a sua produção</w:t>
      </w:r>
      <w:r w:rsidR="00760F93" w:rsidRPr="00BC40CD">
        <w:t>.</w:t>
      </w:r>
    </w:p>
    <w:p w:rsidR="001D3471" w:rsidRPr="00BC40CD" w:rsidRDefault="001D3471" w:rsidP="00C3073A">
      <w:pPr>
        <w:pStyle w:val="ListParagraph"/>
        <w:numPr>
          <w:ilvl w:val="0"/>
          <w:numId w:val="27"/>
        </w:numPr>
        <w:jc w:val="both"/>
      </w:pPr>
      <w:r w:rsidRPr="00BC40CD">
        <w:rPr>
          <w:b/>
        </w:rPr>
        <w:t>Investimento aumenta:</w:t>
      </w:r>
      <w:r w:rsidRPr="00BC40CD">
        <w:t xml:space="preserve"> dadas as expectativas de expansão, o risco do investimento diminui, e este aumenta imediatamente</w:t>
      </w:r>
      <w:r w:rsidR="00760F93" w:rsidRPr="00BC40CD">
        <w:t>.</w:t>
      </w:r>
    </w:p>
    <w:p w:rsidR="001D3471" w:rsidRPr="00BC40CD" w:rsidRDefault="001D3471" w:rsidP="00C3073A">
      <w:pPr>
        <w:pStyle w:val="ListParagraph"/>
        <w:numPr>
          <w:ilvl w:val="0"/>
          <w:numId w:val="27"/>
        </w:numPr>
        <w:jc w:val="both"/>
      </w:pPr>
      <w:r w:rsidRPr="00BC40CD">
        <w:rPr>
          <w:b/>
        </w:rPr>
        <w:t>Emprego aumenta:</w:t>
      </w:r>
      <w:r w:rsidRPr="00BC40CD">
        <w:t xml:space="preserve"> devido ao aumento da procura de trabalhadores</w:t>
      </w:r>
      <w:r w:rsidR="00760F93" w:rsidRPr="00BC40CD">
        <w:t>.</w:t>
      </w:r>
    </w:p>
    <w:p w:rsidR="001D3471" w:rsidRPr="00BC40CD" w:rsidRDefault="001D3471" w:rsidP="00C3073A">
      <w:pPr>
        <w:pStyle w:val="ListParagraph"/>
        <w:numPr>
          <w:ilvl w:val="0"/>
          <w:numId w:val="27"/>
        </w:numPr>
        <w:jc w:val="both"/>
      </w:pPr>
      <w:r w:rsidRPr="00BC40CD">
        <w:rPr>
          <w:b/>
        </w:rPr>
        <w:t>Inflação pode aumentar:</w:t>
      </w:r>
      <w:r w:rsidRPr="00BC40CD">
        <w:t xml:space="preserve"> com o aumento do consumo e o dinamismo da atividade económica, a inflação pode apresentar valores mais altos, se a produtividade não acompanhar os aumentos salariais</w:t>
      </w:r>
      <w:r w:rsidR="00760F93" w:rsidRPr="00BC40CD">
        <w:t>.</w:t>
      </w:r>
    </w:p>
    <w:p w:rsidR="001D3471" w:rsidRPr="00BC40CD" w:rsidRDefault="001D3471" w:rsidP="00C3073A">
      <w:pPr>
        <w:pStyle w:val="ListParagraph"/>
        <w:numPr>
          <w:ilvl w:val="0"/>
          <w:numId w:val="27"/>
        </w:numPr>
        <w:jc w:val="both"/>
      </w:pPr>
      <w:r w:rsidRPr="00BC40CD">
        <w:rPr>
          <w:b/>
        </w:rPr>
        <w:t>Ações sobem:</w:t>
      </w:r>
      <w:r w:rsidRPr="00BC40CD">
        <w:t xml:space="preserve"> com os lucros a aumentar, o valor das </w:t>
      </w:r>
      <w:r w:rsidR="00043629" w:rsidRPr="00BC40CD">
        <w:t>ações</w:t>
      </w:r>
      <w:r w:rsidRPr="00BC40CD">
        <w:t xml:space="preserve"> tende a aumentar</w:t>
      </w:r>
      <w:r w:rsidR="00760F93" w:rsidRPr="00BC40CD">
        <w:t>.</w:t>
      </w:r>
    </w:p>
    <w:p w:rsidR="00760F93" w:rsidRPr="00BC40CD" w:rsidRDefault="00760F93" w:rsidP="00760F93"/>
    <w:p w:rsidR="00760F93" w:rsidRPr="00BC40CD" w:rsidRDefault="00760F93" w:rsidP="00C3073A">
      <w:pPr>
        <w:jc w:val="both"/>
        <w:rPr>
          <w:sz w:val="28"/>
          <w:u w:val="single"/>
        </w:rPr>
      </w:pPr>
      <w:r w:rsidRPr="00BC40CD">
        <w:rPr>
          <w:sz w:val="28"/>
          <w:u w:val="single"/>
        </w:rPr>
        <w:t>Características da Recessão</w:t>
      </w:r>
    </w:p>
    <w:p w:rsidR="00760F93" w:rsidRPr="00BC40CD" w:rsidRDefault="00760F93" w:rsidP="00C3073A">
      <w:pPr>
        <w:pStyle w:val="ListParagraph"/>
        <w:numPr>
          <w:ilvl w:val="0"/>
          <w:numId w:val="28"/>
        </w:numPr>
        <w:jc w:val="both"/>
      </w:pPr>
      <w:r w:rsidRPr="00BC40CD">
        <w:rPr>
          <w:b/>
        </w:rPr>
        <w:t>Consumo e produção:</w:t>
      </w:r>
      <w:r w:rsidRPr="00BC40CD">
        <w:t xml:space="preserve"> as compras dos consumidores reduzem-se acentuadamente, enquanto que as existências em armazém aumentam. As empresas cortam na produção e o PIB real diminui. Pouco depois o investimento diminui também. </w:t>
      </w:r>
    </w:p>
    <w:p w:rsidR="00760F93" w:rsidRPr="00BC40CD" w:rsidRDefault="00760F93" w:rsidP="00C3073A">
      <w:pPr>
        <w:pStyle w:val="ListParagraph"/>
        <w:numPr>
          <w:ilvl w:val="0"/>
          <w:numId w:val="28"/>
        </w:numPr>
        <w:jc w:val="both"/>
      </w:pPr>
      <w:r w:rsidRPr="00BC40CD">
        <w:rPr>
          <w:b/>
        </w:rPr>
        <w:t>Emprego:</w:t>
      </w:r>
      <w:r w:rsidRPr="00BC40CD">
        <w:t xml:space="preserve"> a procura de trabalhadores diminui. Há uma redução de horários, seguida de dispensas temporárias e de maior desemprego.</w:t>
      </w:r>
    </w:p>
    <w:p w:rsidR="00760F93" w:rsidRPr="00BC40CD" w:rsidRDefault="00760F93" w:rsidP="00C3073A">
      <w:pPr>
        <w:pStyle w:val="ListParagraph"/>
        <w:numPr>
          <w:ilvl w:val="0"/>
          <w:numId w:val="28"/>
        </w:numPr>
        <w:jc w:val="both"/>
      </w:pPr>
      <w:r w:rsidRPr="00BC40CD">
        <w:rPr>
          <w:b/>
        </w:rPr>
        <w:t>Inflação:</w:t>
      </w:r>
      <w:r w:rsidRPr="00BC40CD">
        <w:t xml:space="preserve"> com a redução do consumo a inflação abranda. É pouco provável a redução de salários e do preço dos serviços mas o seu crescimento abranda nos períodos de retração económica. </w:t>
      </w:r>
    </w:p>
    <w:p w:rsidR="00760F93" w:rsidRPr="00BC40CD" w:rsidRDefault="00760F93" w:rsidP="00C3073A">
      <w:pPr>
        <w:pStyle w:val="ListParagraph"/>
        <w:numPr>
          <w:ilvl w:val="0"/>
          <w:numId w:val="28"/>
        </w:numPr>
        <w:jc w:val="both"/>
      </w:pPr>
      <w:r w:rsidRPr="00BC40CD">
        <w:rPr>
          <w:b/>
        </w:rPr>
        <w:t>Lucros:</w:t>
      </w:r>
      <w:r w:rsidRPr="00BC40CD">
        <w:t xml:space="preserve"> os lucros das empresas diminuem. Numa antecipação as cotações das </w:t>
      </w:r>
      <w:r w:rsidR="00043629" w:rsidRPr="00BC40CD">
        <w:t>ações</w:t>
      </w:r>
      <w:r w:rsidRPr="00BC40CD">
        <w:t xml:space="preserve"> entram em queda. </w:t>
      </w:r>
    </w:p>
    <w:p w:rsidR="00760F93" w:rsidRPr="00BC40CD" w:rsidRDefault="00760F93" w:rsidP="00C3073A">
      <w:pPr>
        <w:jc w:val="both"/>
      </w:pPr>
    </w:p>
    <w:p w:rsidR="00760F93" w:rsidRPr="00BC40CD" w:rsidRDefault="008074BD" w:rsidP="00C3073A">
      <w:pPr>
        <w:tabs>
          <w:tab w:val="left" w:pos="780"/>
        </w:tabs>
        <w:ind w:left="720"/>
        <w:jc w:val="both"/>
      </w:pPr>
      <w:r w:rsidRPr="00BC40CD">
        <w:rPr>
          <w:noProof/>
          <w:lang w:eastAsia="pt-PT"/>
        </w:rPr>
        <w:pict>
          <v:shape id="Conexão recta unidireccional 16" o:spid="_x0000_s1027" type="#_x0000_t32" style="position:absolute;left:0;text-align:left;margin-left:4.2pt;margin-top:5.25pt;width:26.25pt;height:0;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" strokecolor="#4579b8 [3044]">
            <v:stroke endarrow="open"/>
          </v:shape>
        </w:pict>
      </w:r>
      <w:r w:rsidR="00760F93" w:rsidRPr="00BC40CD">
        <w:t xml:space="preserve">Os ciclos económicos têm duração variável </w:t>
      </w:r>
      <w:r w:rsidR="004A7F1F" w:rsidRPr="00BC40CD">
        <w:t xml:space="preserve">e nem sempre apresentam o mesmo </w:t>
      </w:r>
      <w:r w:rsidR="00760F93" w:rsidRPr="00BC40CD">
        <w:t xml:space="preserve">comportamento. </w:t>
      </w:r>
    </w:p>
    <w:p w:rsidR="00760F93" w:rsidRPr="00BC40CD" w:rsidRDefault="00760F93" w:rsidP="00C3073A">
      <w:pPr>
        <w:tabs>
          <w:tab w:val="left" w:pos="780"/>
        </w:tabs>
        <w:jc w:val="both"/>
      </w:pPr>
      <w:r w:rsidRPr="00BC40CD">
        <w:t xml:space="preserve">  </w:t>
      </w:r>
      <w:r w:rsidRPr="00BC40CD">
        <w:rPr>
          <w:noProof/>
          <w:lang w:eastAsia="pt-PT"/>
        </w:rPr>
        <w:drawing>
          <wp:inline distT="0" distB="0" distL="0" distR="0">
            <wp:extent cx="414655" cy="1587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655" cy="158750"/>
                    </a:xfrm>
                    <a:prstGeom prst="rect">
                      <a:avLst/>
                    </a:prstGeom>
                    <a:noFill/>
                  </pic:spPr>
                </pic:pic>
              </a:graphicData>
            </a:graphic>
          </wp:inline>
        </w:drawing>
      </w:r>
      <w:r w:rsidRPr="00BC40CD">
        <w:t xml:space="preserve">Alguns </w:t>
      </w:r>
      <w:r w:rsidR="004A7F1F" w:rsidRPr="00BC40CD">
        <w:t xml:space="preserve">autores afirmam que a duração de um ciclo económico pode variar entre 2 e </w:t>
      </w:r>
      <w:r w:rsidR="00043629" w:rsidRPr="00BC40CD">
        <w:t>os 10</w:t>
      </w:r>
      <w:r w:rsidR="004A7F1F" w:rsidRPr="00BC40CD">
        <w:t xml:space="preserve"> anos. </w:t>
      </w:r>
    </w:p>
    <w:p w:rsidR="004A7F1F" w:rsidRPr="00BC40CD" w:rsidRDefault="004A7F1F" w:rsidP="00C3073A">
      <w:pPr>
        <w:tabs>
          <w:tab w:val="left" w:pos="780"/>
        </w:tabs>
        <w:jc w:val="both"/>
      </w:pPr>
    </w:p>
    <w:p w:rsidR="004A7F1F" w:rsidRPr="00BC40CD" w:rsidRDefault="004A7F1F" w:rsidP="004A7F1F">
      <w:pPr>
        <w:tabs>
          <w:tab w:val="left" w:pos="780"/>
        </w:tabs>
      </w:pPr>
    </w:p>
    <w:p w:rsidR="004A7F1F" w:rsidRPr="00BC40CD" w:rsidRDefault="004A7F1F" w:rsidP="00C3073A">
      <w:pPr>
        <w:tabs>
          <w:tab w:val="left" w:pos="780"/>
        </w:tabs>
        <w:jc w:val="both"/>
        <w:rPr>
          <w:sz w:val="28"/>
          <w:u w:val="single"/>
        </w:rPr>
      </w:pPr>
      <w:r w:rsidRPr="00BC40CD">
        <w:rPr>
          <w:sz w:val="28"/>
          <w:u w:val="single"/>
        </w:rPr>
        <w:lastRenderedPageBreak/>
        <w:t>Tipos de ciclos económicos:</w:t>
      </w:r>
    </w:p>
    <w:p w:rsidR="004A7F1F" w:rsidRPr="00BC40CD" w:rsidRDefault="004A7F1F" w:rsidP="00C3073A">
      <w:pPr>
        <w:pStyle w:val="ListParagraph"/>
        <w:numPr>
          <w:ilvl w:val="0"/>
          <w:numId w:val="29"/>
        </w:numPr>
        <w:tabs>
          <w:tab w:val="left" w:pos="780"/>
        </w:tabs>
        <w:jc w:val="both"/>
      </w:pPr>
      <w:r w:rsidRPr="00BC40CD">
        <w:t>Ciclos de Kondratiev - os ciclos têm a duração de 40 a 60 anos</w:t>
      </w:r>
    </w:p>
    <w:p w:rsidR="004A7F1F" w:rsidRPr="00BC40CD" w:rsidRDefault="004A7F1F" w:rsidP="00C3073A">
      <w:pPr>
        <w:pStyle w:val="ListParagraph"/>
        <w:numPr>
          <w:ilvl w:val="0"/>
          <w:numId w:val="29"/>
        </w:numPr>
        <w:tabs>
          <w:tab w:val="left" w:pos="780"/>
        </w:tabs>
        <w:jc w:val="both"/>
      </w:pPr>
      <w:r w:rsidRPr="00BC40CD">
        <w:t xml:space="preserve">Ciclos de Kuznets – os ciclos têm a duração de 20 a 25 anos (prendem-se com variações de construção habitacional e de </w:t>
      </w:r>
      <w:r w:rsidR="00043629" w:rsidRPr="00BC40CD">
        <w:t>infraestruturas</w:t>
      </w:r>
      <w:r w:rsidRPr="00BC40CD">
        <w:t>)</w:t>
      </w:r>
    </w:p>
    <w:p w:rsidR="004A7F1F" w:rsidRPr="00BC40CD" w:rsidRDefault="004A7F1F" w:rsidP="00C3073A">
      <w:pPr>
        <w:pStyle w:val="ListParagraph"/>
        <w:numPr>
          <w:ilvl w:val="0"/>
          <w:numId w:val="29"/>
        </w:numPr>
        <w:tabs>
          <w:tab w:val="left" w:pos="780"/>
        </w:tabs>
        <w:jc w:val="both"/>
      </w:pPr>
      <w:r w:rsidRPr="00BC40CD">
        <w:t>Ciclos de Juglar – os ciclos têm a duração de 6 a 10anos (são identificáveis pela eclosão de crises económicas)</w:t>
      </w:r>
    </w:p>
    <w:p w:rsidR="004A7F1F" w:rsidRPr="00BC40CD" w:rsidRDefault="004A7F1F" w:rsidP="00C3073A">
      <w:pPr>
        <w:pStyle w:val="ListParagraph"/>
        <w:numPr>
          <w:ilvl w:val="0"/>
          <w:numId w:val="29"/>
        </w:numPr>
        <w:tabs>
          <w:tab w:val="left" w:pos="780"/>
        </w:tabs>
        <w:jc w:val="both"/>
      </w:pPr>
      <w:r w:rsidRPr="00BC40CD">
        <w:t>Ciclos de Kitchin – os ciclos têm a duração de 3 a 5 anos (devem-se a causas conjunturais aleatórias próprias da evolução da atividade económica, como a variação da procura)</w:t>
      </w:r>
    </w:p>
    <w:p w:rsidR="004A7F1F" w:rsidRPr="00BC40CD" w:rsidRDefault="004A7F1F" w:rsidP="00C3073A">
      <w:pPr>
        <w:pStyle w:val="ListParagraph"/>
        <w:numPr>
          <w:ilvl w:val="0"/>
          <w:numId w:val="29"/>
        </w:numPr>
        <w:tabs>
          <w:tab w:val="left" w:pos="780"/>
        </w:tabs>
        <w:jc w:val="both"/>
      </w:pPr>
      <w:r w:rsidRPr="00BC40CD">
        <w:t>Ciclos de Schumpeter – os ciclos têm a duração das inovações que lhes dão origem</w:t>
      </w:r>
    </w:p>
    <w:p w:rsidR="004A7F1F" w:rsidRPr="00BC40CD" w:rsidRDefault="004A7F1F" w:rsidP="004A7F1F">
      <w:pPr>
        <w:tabs>
          <w:tab w:val="left" w:pos="780"/>
        </w:tabs>
      </w:pPr>
    </w:p>
    <w:p w:rsidR="00B0393D" w:rsidRPr="00BC40CD" w:rsidRDefault="00B0393D" w:rsidP="004A7F1F">
      <w:pPr>
        <w:tabs>
          <w:tab w:val="left" w:pos="780"/>
        </w:tabs>
        <w:rPr>
          <w:sz w:val="28"/>
          <w:u w:val="single"/>
        </w:rPr>
      </w:pPr>
      <w:r w:rsidRPr="00BC40CD">
        <w:rPr>
          <w:sz w:val="28"/>
          <w:u w:val="single"/>
        </w:rPr>
        <w:t>As Crises Económicas:</w:t>
      </w:r>
    </w:p>
    <w:tbl>
      <w:tblPr>
        <w:tblStyle w:val="TableGrid"/>
        <w:tblW w:w="0" w:type="auto"/>
        <w:tblInd w:w="667" w:type="dxa"/>
        <w:tblLook w:val="04A0"/>
      </w:tblPr>
      <w:tblGrid>
        <w:gridCol w:w="3085"/>
        <w:gridCol w:w="4111"/>
      </w:tblGrid>
      <w:tr w:rsidR="00B0393D" w:rsidRPr="00BC40CD" w:rsidTr="00B0393D">
        <w:tc>
          <w:tcPr>
            <w:tcW w:w="3085" w:type="dxa"/>
            <w:vAlign w:val="center"/>
          </w:tcPr>
          <w:p w:rsidR="00B0393D" w:rsidRPr="00BC40CD" w:rsidRDefault="00B0393D" w:rsidP="00B0393D">
            <w:pPr>
              <w:tabs>
                <w:tab w:val="left" w:pos="780"/>
              </w:tabs>
              <w:jc w:val="center"/>
              <w:rPr>
                <w:b/>
              </w:rPr>
            </w:pPr>
          </w:p>
          <w:p w:rsidR="00B0393D" w:rsidRPr="00BC40CD" w:rsidRDefault="00B0393D" w:rsidP="00B0393D">
            <w:pPr>
              <w:tabs>
                <w:tab w:val="left" w:pos="780"/>
              </w:tabs>
              <w:jc w:val="center"/>
              <w:rPr>
                <w:b/>
              </w:rPr>
            </w:pPr>
            <w:r w:rsidRPr="00BC40CD">
              <w:rPr>
                <w:b/>
              </w:rPr>
              <w:t>Períodos</w:t>
            </w:r>
          </w:p>
          <w:p w:rsidR="00B0393D" w:rsidRPr="00BC40CD" w:rsidRDefault="00B0393D" w:rsidP="00B0393D">
            <w:pPr>
              <w:tabs>
                <w:tab w:val="left" w:pos="780"/>
              </w:tabs>
              <w:jc w:val="center"/>
              <w:rPr>
                <w:b/>
              </w:rPr>
            </w:pPr>
          </w:p>
        </w:tc>
        <w:tc>
          <w:tcPr>
            <w:tcW w:w="4111" w:type="dxa"/>
            <w:vAlign w:val="center"/>
          </w:tcPr>
          <w:p w:rsidR="00B0393D" w:rsidRPr="00BC40CD" w:rsidRDefault="00B0393D" w:rsidP="00B0393D">
            <w:pPr>
              <w:tabs>
                <w:tab w:val="left" w:pos="780"/>
              </w:tabs>
              <w:jc w:val="center"/>
              <w:rPr>
                <w:b/>
              </w:rPr>
            </w:pPr>
            <w:r w:rsidRPr="00BC40CD">
              <w:rPr>
                <w:b/>
              </w:rPr>
              <w:t>Principais Causas</w:t>
            </w:r>
          </w:p>
        </w:tc>
      </w:tr>
      <w:tr w:rsidR="00B0393D" w:rsidRPr="00BC40CD" w:rsidTr="00B0393D">
        <w:tc>
          <w:tcPr>
            <w:tcW w:w="3085" w:type="dxa"/>
          </w:tcPr>
          <w:p w:rsidR="00B0393D" w:rsidRPr="00BC40CD" w:rsidRDefault="00B0393D" w:rsidP="00B0393D">
            <w:pPr>
              <w:tabs>
                <w:tab w:val="left" w:pos="780"/>
              </w:tabs>
              <w:jc w:val="both"/>
            </w:pPr>
            <w:r w:rsidRPr="00BC40CD">
              <w:t>Pré-Industrial</w:t>
            </w:r>
          </w:p>
        </w:tc>
        <w:tc>
          <w:tcPr>
            <w:tcW w:w="4111" w:type="dxa"/>
          </w:tcPr>
          <w:p w:rsidR="00B0393D" w:rsidRPr="00BC40CD" w:rsidRDefault="00B0393D" w:rsidP="00B0393D">
            <w:pPr>
              <w:tabs>
                <w:tab w:val="left" w:pos="780"/>
              </w:tabs>
              <w:jc w:val="both"/>
            </w:pPr>
            <w:r w:rsidRPr="00BC40CD">
              <w:t>Superprodução (fatores naturais/políticos)</w:t>
            </w:r>
          </w:p>
        </w:tc>
      </w:tr>
      <w:tr w:rsidR="00B0393D" w:rsidRPr="00BC40CD" w:rsidTr="00B0393D">
        <w:tc>
          <w:tcPr>
            <w:tcW w:w="3085" w:type="dxa"/>
          </w:tcPr>
          <w:p w:rsidR="00B0393D" w:rsidRPr="00BC40CD" w:rsidRDefault="00B0393D" w:rsidP="00B0393D">
            <w:pPr>
              <w:tabs>
                <w:tab w:val="left" w:pos="780"/>
              </w:tabs>
              <w:jc w:val="both"/>
            </w:pPr>
            <w:r w:rsidRPr="00BC40CD">
              <w:t>Séc. XIX</w:t>
            </w:r>
          </w:p>
        </w:tc>
        <w:tc>
          <w:tcPr>
            <w:tcW w:w="4111" w:type="dxa"/>
          </w:tcPr>
          <w:p w:rsidR="00B0393D" w:rsidRPr="00BC40CD" w:rsidRDefault="00B0393D" w:rsidP="00B0393D">
            <w:pPr>
              <w:tabs>
                <w:tab w:val="left" w:pos="780"/>
              </w:tabs>
              <w:jc w:val="both"/>
            </w:pPr>
            <w:r w:rsidRPr="00BC40CD">
              <w:t>Superprodução</w:t>
            </w:r>
          </w:p>
        </w:tc>
      </w:tr>
      <w:tr w:rsidR="00B0393D" w:rsidRPr="00BC40CD" w:rsidTr="00B0393D">
        <w:tc>
          <w:tcPr>
            <w:tcW w:w="3085" w:type="dxa"/>
          </w:tcPr>
          <w:p w:rsidR="00B0393D" w:rsidRPr="00BC40CD" w:rsidRDefault="00B0393D" w:rsidP="00B0393D">
            <w:pPr>
              <w:tabs>
                <w:tab w:val="left" w:pos="780"/>
              </w:tabs>
              <w:jc w:val="both"/>
            </w:pPr>
            <w:r w:rsidRPr="00BC40CD">
              <w:t>Séc. XX (anos 30)</w:t>
            </w:r>
          </w:p>
        </w:tc>
        <w:tc>
          <w:tcPr>
            <w:tcW w:w="4111" w:type="dxa"/>
          </w:tcPr>
          <w:p w:rsidR="00B0393D" w:rsidRPr="00BC40CD" w:rsidRDefault="00B0393D" w:rsidP="00B0393D">
            <w:pPr>
              <w:tabs>
                <w:tab w:val="left" w:pos="780"/>
              </w:tabs>
              <w:jc w:val="both"/>
            </w:pPr>
            <w:r w:rsidRPr="00BC40CD">
              <w:t>Superprodução</w:t>
            </w:r>
          </w:p>
        </w:tc>
      </w:tr>
      <w:tr w:rsidR="00B0393D" w:rsidRPr="00BC40CD" w:rsidTr="00B0393D">
        <w:tc>
          <w:tcPr>
            <w:tcW w:w="3085" w:type="dxa"/>
          </w:tcPr>
          <w:p w:rsidR="00B0393D" w:rsidRPr="00BC40CD" w:rsidRDefault="00B0393D" w:rsidP="00B0393D">
            <w:pPr>
              <w:tabs>
                <w:tab w:val="left" w:pos="780"/>
              </w:tabs>
              <w:jc w:val="both"/>
            </w:pPr>
            <w:r w:rsidRPr="00BC40CD">
              <w:t>Séc. XX (anos 70)</w:t>
            </w:r>
          </w:p>
        </w:tc>
        <w:tc>
          <w:tcPr>
            <w:tcW w:w="4111" w:type="dxa"/>
          </w:tcPr>
          <w:p w:rsidR="00B0393D" w:rsidRPr="00BC40CD" w:rsidRDefault="00B0393D" w:rsidP="00B0393D">
            <w:pPr>
              <w:tabs>
                <w:tab w:val="left" w:pos="780"/>
              </w:tabs>
              <w:jc w:val="both"/>
            </w:pPr>
            <w:r w:rsidRPr="00BC40CD">
              <w:t>Inflação e Desemprego</w:t>
            </w:r>
          </w:p>
        </w:tc>
      </w:tr>
      <w:tr w:rsidR="00B0393D" w:rsidRPr="00BC40CD" w:rsidTr="00B0393D">
        <w:tc>
          <w:tcPr>
            <w:tcW w:w="3085" w:type="dxa"/>
          </w:tcPr>
          <w:p w:rsidR="00B0393D" w:rsidRPr="00BC40CD" w:rsidRDefault="00B0393D" w:rsidP="00B0393D">
            <w:pPr>
              <w:tabs>
                <w:tab w:val="left" w:pos="780"/>
              </w:tabs>
              <w:jc w:val="both"/>
            </w:pPr>
            <w:r w:rsidRPr="00BC40CD">
              <w:t>Séc. XXI (2008-2009)</w:t>
            </w:r>
          </w:p>
        </w:tc>
        <w:tc>
          <w:tcPr>
            <w:tcW w:w="4111" w:type="dxa"/>
          </w:tcPr>
          <w:p w:rsidR="00B0393D" w:rsidRPr="00BC40CD" w:rsidRDefault="00B0393D" w:rsidP="00B0393D">
            <w:pPr>
              <w:tabs>
                <w:tab w:val="left" w:pos="780"/>
              </w:tabs>
              <w:jc w:val="both"/>
            </w:pPr>
            <w:r w:rsidRPr="00BC40CD">
              <w:t>Financeira</w:t>
            </w:r>
          </w:p>
        </w:tc>
      </w:tr>
    </w:tbl>
    <w:p w:rsidR="00B0393D" w:rsidRPr="00BC40CD" w:rsidRDefault="00B0393D" w:rsidP="004A7F1F">
      <w:pPr>
        <w:tabs>
          <w:tab w:val="left" w:pos="780"/>
        </w:tabs>
      </w:pPr>
    </w:p>
    <w:p w:rsidR="00B0393D" w:rsidRPr="00BC40CD" w:rsidRDefault="00B0393D" w:rsidP="00C3073A">
      <w:pPr>
        <w:tabs>
          <w:tab w:val="left" w:pos="780"/>
        </w:tabs>
        <w:jc w:val="both"/>
        <w:rPr>
          <w:sz w:val="24"/>
          <w:u w:val="single"/>
        </w:rPr>
      </w:pPr>
      <w:r w:rsidRPr="00BC40CD">
        <w:rPr>
          <w:sz w:val="24"/>
          <w:u w:val="single"/>
        </w:rPr>
        <w:t>As desigualdades atuais de desenvolvimento:</w:t>
      </w:r>
    </w:p>
    <w:p w:rsidR="00B0393D" w:rsidRPr="00BC40CD" w:rsidRDefault="002139CB" w:rsidP="00C3073A">
      <w:pPr>
        <w:tabs>
          <w:tab w:val="left" w:pos="780"/>
        </w:tabs>
        <w:jc w:val="both"/>
      </w:pPr>
      <w:r w:rsidRPr="00BC40CD">
        <w:t xml:space="preserve">As </w:t>
      </w:r>
      <w:r w:rsidRPr="00BC40CD">
        <w:rPr>
          <w:b/>
          <w:u w:val="single"/>
        </w:rPr>
        <w:t>Nações Unidas</w:t>
      </w:r>
      <w:r w:rsidRPr="00BC40CD">
        <w:t>, através do relatório anual do PNUD, classificam os países de acordo com o IDH e agrupam os países em três estados de desenvolvimento:</w:t>
      </w:r>
    </w:p>
    <w:p w:rsidR="002139CB" w:rsidRPr="00BC40CD" w:rsidRDefault="002139CB" w:rsidP="00C3073A">
      <w:pPr>
        <w:pStyle w:val="ListParagraph"/>
        <w:numPr>
          <w:ilvl w:val="0"/>
          <w:numId w:val="30"/>
        </w:numPr>
        <w:tabs>
          <w:tab w:val="left" w:pos="780"/>
        </w:tabs>
        <w:jc w:val="both"/>
      </w:pPr>
      <w:r w:rsidRPr="00BC40CD">
        <w:t>Desenvolvimento Humano Elevado (IDH superior a 0,8)</w:t>
      </w:r>
    </w:p>
    <w:p w:rsidR="002139CB" w:rsidRPr="00BC40CD" w:rsidRDefault="002139CB" w:rsidP="00C3073A">
      <w:pPr>
        <w:pStyle w:val="ListParagraph"/>
        <w:numPr>
          <w:ilvl w:val="0"/>
          <w:numId w:val="30"/>
        </w:numPr>
        <w:tabs>
          <w:tab w:val="left" w:pos="780"/>
        </w:tabs>
        <w:jc w:val="both"/>
      </w:pPr>
      <w:r w:rsidRPr="00BC40CD">
        <w:t>Desenvolvimento Humano Médio (IDH inferior a 0,8 e superior a 0,5)</w:t>
      </w:r>
    </w:p>
    <w:p w:rsidR="002139CB" w:rsidRPr="00BC40CD" w:rsidRDefault="002139CB" w:rsidP="00C3073A">
      <w:pPr>
        <w:pStyle w:val="ListParagraph"/>
        <w:numPr>
          <w:ilvl w:val="0"/>
          <w:numId w:val="30"/>
        </w:numPr>
        <w:tabs>
          <w:tab w:val="left" w:pos="780"/>
        </w:tabs>
        <w:jc w:val="both"/>
      </w:pPr>
      <w:r w:rsidRPr="00BC40CD">
        <w:t>Desenvolvimento Humano Baixo (IDH inferior a 0,5)</w:t>
      </w:r>
    </w:p>
    <w:p w:rsidR="002139CB" w:rsidRPr="00BC40CD" w:rsidRDefault="002139CB" w:rsidP="00C3073A">
      <w:pPr>
        <w:tabs>
          <w:tab w:val="left" w:pos="780"/>
        </w:tabs>
        <w:jc w:val="both"/>
      </w:pPr>
    </w:p>
    <w:p w:rsidR="002139CB" w:rsidRPr="00BC40CD" w:rsidRDefault="002139CB" w:rsidP="00C3073A">
      <w:pPr>
        <w:tabs>
          <w:tab w:val="left" w:pos="780"/>
        </w:tabs>
        <w:jc w:val="both"/>
      </w:pPr>
      <w:r w:rsidRPr="00BC40CD">
        <w:t xml:space="preserve">O </w:t>
      </w:r>
      <w:r w:rsidRPr="00BC40CD">
        <w:rPr>
          <w:b/>
          <w:u w:val="single"/>
        </w:rPr>
        <w:t>Banco Mundial</w:t>
      </w:r>
      <w:r w:rsidRPr="00BC40CD">
        <w:t xml:space="preserve"> classifica os países de acordo com o seu grau de desenvolvimento:</w:t>
      </w:r>
    </w:p>
    <w:p w:rsidR="002139CB" w:rsidRPr="00BC40CD" w:rsidRDefault="002139CB" w:rsidP="00C3073A">
      <w:pPr>
        <w:pStyle w:val="ListParagraph"/>
        <w:numPr>
          <w:ilvl w:val="0"/>
          <w:numId w:val="31"/>
        </w:numPr>
        <w:tabs>
          <w:tab w:val="left" w:pos="780"/>
        </w:tabs>
        <w:jc w:val="both"/>
      </w:pPr>
      <w:r w:rsidRPr="00BC40CD">
        <w:t>Economias de baixo rendimento</w:t>
      </w:r>
    </w:p>
    <w:p w:rsidR="002139CB" w:rsidRPr="00BC40CD" w:rsidRDefault="002139CB" w:rsidP="00C3073A">
      <w:pPr>
        <w:pStyle w:val="ListParagraph"/>
        <w:numPr>
          <w:ilvl w:val="0"/>
          <w:numId w:val="31"/>
        </w:numPr>
        <w:tabs>
          <w:tab w:val="left" w:pos="780"/>
        </w:tabs>
        <w:jc w:val="both"/>
      </w:pPr>
      <w:r w:rsidRPr="00BC40CD">
        <w:t>Economias de rendimento médio inferior</w:t>
      </w:r>
    </w:p>
    <w:p w:rsidR="002139CB" w:rsidRPr="00BC40CD" w:rsidRDefault="002139CB" w:rsidP="00C3073A">
      <w:pPr>
        <w:pStyle w:val="ListParagraph"/>
        <w:numPr>
          <w:ilvl w:val="0"/>
          <w:numId w:val="31"/>
        </w:numPr>
        <w:tabs>
          <w:tab w:val="left" w:pos="780"/>
        </w:tabs>
        <w:jc w:val="both"/>
      </w:pPr>
      <w:r w:rsidRPr="00BC40CD">
        <w:t>Economias de rendimento médio superior</w:t>
      </w:r>
    </w:p>
    <w:p w:rsidR="002139CB" w:rsidRPr="00BC40CD" w:rsidRDefault="002139CB" w:rsidP="00C3073A">
      <w:pPr>
        <w:pStyle w:val="ListParagraph"/>
        <w:numPr>
          <w:ilvl w:val="0"/>
          <w:numId w:val="31"/>
        </w:numPr>
        <w:tabs>
          <w:tab w:val="left" w:pos="780"/>
        </w:tabs>
        <w:jc w:val="both"/>
      </w:pPr>
      <w:r w:rsidRPr="00BC40CD">
        <w:t>Economias de rendimento elevado</w:t>
      </w:r>
    </w:p>
    <w:p w:rsidR="002139CB" w:rsidRPr="00BC40CD" w:rsidRDefault="002139CB" w:rsidP="002139CB">
      <w:pPr>
        <w:tabs>
          <w:tab w:val="left" w:pos="780"/>
        </w:tabs>
      </w:pPr>
    </w:p>
    <w:p w:rsidR="002139CB" w:rsidRPr="00BC40CD" w:rsidRDefault="002139CB" w:rsidP="002139CB">
      <w:pPr>
        <w:tabs>
          <w:tab w:val="left" w:pos="780"/>
        </w:tabs>
      </w:pPr>
    </w:p>
    <w:p w:rsidR="002139CB" w:rsidRPr="00BC40CD" w:rsidRDefault="002139CB" w:rsidP="002139CB">
      <w:pPr>
        <w:tabs>
          <w:tab w:val="left" w:pos="780"/>
        </w:tabs>
      </w:pPr>
    </w:p>
    <w:p w:rsidR="002139CB" w:rsidRPr="00BC40CD" w:rsidRDefault="002139CB" w:rsidP="00C3073A">
      <w:pPr>
        <w:tabs>
          <w:tab w:val="left" w:pos="780"/>
        </w:tabs>
        <w:jc w:val="both"/>
      </w:pPr>
      <w:r w:rsidRPr="00BC40CD">
        <w:lastRenderedPageBreak/>
        <w:t xml:space="preserve">Alguns países apresentam situações de crescimento económico sem que se verifiquem processos no desenvolvimento humano. </w:t>
      </w:r>
    </w:p>
    <w:p w:rsidR="002139CB" w:rsidRPr="00BC40CD" w:rsidRDefault="002139CB" w:rsidP="00C3073A">
      <w:pPr>
        <w:tabs>
          <w:tab w:val="left" w:pos="780"/>
        </w:tabs>
        <w:jc w:val="both"/>
        <w:rPr>
          <w:sz w:val="24"/>
          <w:u w:val="single"/>
        </w:rPr>
      </w:pPr>
      <w:r w:rsidRPr="00BC40CD">
        <w:rPr>
          <w:sz w:val="24"/>
          <w:u w:val="single"/>
        </w:rPr>
        <w:t>Fatores que contribuem para o crescimento económico sem desenvolvimento humano:</w:t>
      </w:r>
    </w:p>
    <w:p w:rsidR="002139CB" w:rsidRPr="00BC40CD" w:rsidRDefault="002139CB" w:rsidP="00C3073A">
      <w:pPr>
        <w:pStyle w:val="ListParagraph"/>
        <w:numPr>
          <w:ilvl w:val="0"/>
          <w:numId w:val="32"/>
        </w:numPr>
        <w:tabs>
          <w:tab w:val="left" w:pos="780"/>
        </w:tabs>
        <w:jc w:val="both"/>
      </w:pPr>
      <w:r w:rsidRPr="00BC40CD">
        <w:t>Elites políticas e económicas corruptas</w:t>
      </w:r>
    </w:p>
    <w:p w:rsidR="002139CB" w:rsidRPr="00BC40CD" w:rsidRDefault="002139CB" w:rsidP="00C3073A">
      <w:pPr>
        <w:pStyle w:val="ListParagraph"/>
        <w:numPr>
          <w:ilvl w:val="0"/>
          <w:numId w:val="32"/>
        </w:numPr>
        <w:tabs>
          <w:tab w:val="left" w:pos="780"/>
        </w:tabs>
        <w:jc w:val="both"/>
      </w:pPr>
      <w:r w:rsidRPr="00BC40CD">
        <w:t>Má aplicação dos recursos e das ajudas internacionais</w:t>
      </w:r>
    </w:p>
    <w:p w:rsidR="002139CB" w:rsidRPr="00BC40CD" w:rsidRDefault="002139CB" w:rsidP="00C3073A">
      <w:pPr>
        <w:pStyle w:val="ListParagraph"/>
        <w:numPr>
          <w:ilvl w:val="0"/>
          <w:numId w:val="32"/>
        </w:numPr>
        <w:tabs>
          <w:tab w:val="left" w:pos="780"/>
        </w:tabs>
        <w:jc w:val="both"/>
      </w:pPr>
      <w:r w:rsidRPr="00BC40CD">
        <w:t>Falta de investimentos e insuficiente preparação da mão-de-obra</w:t>
      </w:r>
    </w:p>
    <w:p w:rsidR="002139CB" w:rsidRPr="00BC40CD" w:rsidRDefault="002139CB" w:rsidP="00C3073A">
      <w:pPr>
        <w:pStyle w:val="ListParagraph"/>
        <w:numPr>
          <w:ilvl w:val="0"/>
          <w:numId w:val="32"/>
        </w:numPr>
        <w:tabs>
          <w:tab w:val="left" w:pos="780"/>
        </w:tabs>
        <w:jc w:val="both"/>
      </w:pPr>
      <w:r w:rsidRPr="00BC40CD">
        <w:t>Agravamento das condições de vida e de saúde pública</w:t>
      </w:r>
    </w:p>
    <w:p w:rsidR="002139CB" w:rsidRPr="00BC40CD" w:rsidRDefault="002139CB" w:rsidP="002139CB">
      <w:pPr>
        <w:tabs>
          <w:tab w:val="left" w:pos="780"/>
        </w:tabs>
      </w:pPr>
    </w:p>
    <w:p w:rsidR="002139CB" w:rsidRPr="00BC40CD" w:rsidRDefault="002139CB" w:rsidP="002139CB">
      <w:pPr>
        <w:tabs>
          <w:tab w:val="left" w:pos="780"/>
        </w:tabs>
      </w:pPr>
    </w:p>
    <w:p w:rsidR="002139CB" w:rsidRPr="00BC40CD" w:rsidRDefault="002139CB" w:rsidP="00C3073A">
      <w:pPr>
        <w:tabs>
          <w:tab w:val="left" w:pos="780"/>
        </w:tabs>
        <w:jc w:val="both"/>
        <w:rPr>
          <w:b/>
          <w:sz w:val="28"/>
          <w:u w:val="single"/>
        </w:rPr>
      </w:pPr>
      <w:r w:rsidRPr="00BC40CD">
        <w:rPr>
          <w:b/>
          <w:sz w:val="28"/>
          <w:u w:val="single"/>
        </w:rPr>
        <w:t>Pobreza e Exclusão Social</w:t>
      </w:r>
    </w:p>
    <w:p w:rsidR="002139CB" w:rsidRPr="00BC40CD" w:rsidRDefault="002139CB" w:rsidP="00C3073A">
      <w:pPr>
        <w:tabs>
          <w:tab w:val="left" w:pos="780"/>
        </w:tabs>
        <w:jc w:val="both"/>
      </w:pPr>
      <w:r w:rsidRPr="00BC40CD">
        <w:t xml:space="preserve">A </w:t>
      </w:r>
      <w:r w:rsidR="00D544BC" w:rsidRPr="00BC40CD">
        <w:t xml:space="preserve">ONU </w:t>
      </w:r>
      <w:r w:rsidRPr="00BC40CD">
        <w:t xml:space="preserve">considera que a pobreza absoluta mede a percentagem da população que vive com menos do que uma quantia específica de rendimento por dia. </w:t>
      </w:r>
    </w:p>
    <w:p w:rsidR="002139CB" w:rsidRPr="00BC40CD" w:rsidRDefault="002139CB" w:rsidP="00C3073A">
      <w:pPr>
        <w:tabs>
          <w:tab w:val="left" w:pos="780"/>
        </w:tabs>
        <w:jc w:val="both"/>
        <w:rPr>
          <w:sz w:val="24"/>
          <w:u w:val="single"/>
        </w:rPr>
      </w:pPr>
    </w:p>
    <w:p w:rsidR="002139CB" w:rsidRPr="00BC40CD" w:rsidRDefault="002139CB" w:rsidP="00C3073A">
      <w:pPr>
        <w:tabs>
          <w:tab w:val="left" w:pos="780"/>
        </w:tabs>
        <w:jc w:val="both"/>
        <w:rPr>
          <w:sz w:val="24"/>
          <w:u w:val="single"/>
        </w:rPr>
      </w:pPr>
      <w:r w:rsidRPr="00BC40CD">
        <w:rPr>
          <w:sz w:val="24"/>
          <w:u w:val="single"/>
        </w:rPr>
        <w:t>Graus de Pobreza:</w:t>
      </w:r>
    </w:p>
    <w:p w:rsidR="00D544BC" w:rsidRPr="00BC40CD" w:rsidRDefault="002139CB" w:rsidP="00C3073A">
      <w:pPr>
        <w:pStyle w:val="ListParagraph"/>
        <w:numPr>
          <w:ilvl w:val="0"/>
          <w:numId w:val="33"/>
        </w:numPr>
        <w:tabs>
          <w:tab w:val="left" w:pos="780"/>
        </w:tabs>
        <w:jc w:val="both"/>
      </w:pPr>
      <w:r w:rsidRPr="00BC40CD">
        <w:rPr>
          <w:b/>
          <w:sz w:val="24"/>
          <w:u w:val="single"/>
        </w:rPr>
        <w:t>Pobreza Extrema ou Absoluta:</w:t>
      </w:r>
      <w:r w:rsidRPr="00BC40CD">
        <w:rPr>
          <w:sz w:val="24"/>
        </w:rPr>
        <w:t xml:space="preserve"> </w:t>
      </w:r>
      <w:r w:rsidRPr="00BC40CD">
        <w:t>as famílias não conseguem satisfazer as necessidades básicas de sobrevivência</w:t>
      </w:r>
      <w:r w:rsidR="00D544BC" w:rsidRPr="00BC40CD">
        <w:t xml:space="preserve"> (carência de água potável, vestuário e calçado) – Países em Desenvolvimento</w:t>
      </w:r>
    </w:p>
    <w:p w:rsidR="00D544BC" w:rsidRPr="00BC40CD" w:rsidRDefault="00D544BC" w:rsidP="00C3073A">
      <w:pPr>
        <w:tabs>
          <w:tab w:val="left" w:pos="780"/>
        </w:tabs>
        <w:jc w:val="both"/>
      </w:pPr>
    </w:p>
    <w:p w:rsidR="002139CB" w:rsidRPr="00BC40CD" w:rsidRDefault="00D544BC" w:rsidP="00C3073A">
      <w:pPr>
        <w:pStyle w:val="ListParagraph"/>
        <w:numPr>
          <w:ilvl w:val="0"/>
          <w:numId w:val="33"/>
        </w:numPr>
        <w:tabs>
          <w:tab w:val="left" w:pos="780"/>
        </w:tabs>
        <w:jc w:val="both"/>
      </w:pPr>
      <w:r w:rsidRPr="00BC40CD">
        <w:rPr>
          <w:b/>
          <w:sz w:val="24"/>
          <w:u w:val="single"/>
        </w:rPr>
        <w:t>Pobreza Moderada:</w:t>
      </w:r>
      <w:r w:rsidRPr="00BC40CD">
        <w:rPr>
          <w:sz w:val="24"/>
        </w:rPr>
        <w:t xml:space="preserve"> </w:t>
      </w:r>
      <w:r w:rsidRPr="00BC40CD">
        <w:t>as necessidades básicas estão satisfeitas por uma pequena margem</w:t>
      </w:r>
    </w:p>
    <w:p w:rsidR="00D544BC" w:rsidRPr="00BC40CD" w:rsidRDefault="00D544BC" w:rsidP="00C3073A">
      <w:pPr>
        <w:pStyle w:val="ListParagraph"/>
        <w:jc w:val="both"/>
      </w:pPr>
    </w:p>
    <w:p w:rsidR="00D544BC" w:rsidRPr="00BC40CD" w:rsidRDefault="00D544BC" w:rsidP="00C3073A">
      <w:pPr>
        <w:tabs>
          <w:tab w:val="left" w:pos="780"/>
        </w:tabs>
        <w:jc w:val="both"/>
      </w:pPr>
    </w:p>
    <w:p w:rsidR="00D544BC" w:rsidRPr="00BC40CD" w:rsidRDefault="00D544BC" w:rsidP="00C3073A">
      <w:pPr>
        <w:pStyle w:val="ListParagraph"/>
        <w:numPr>
          <w:ilvl w:val="0"/>
          <w:numId w:val="33"/>
        </w:numPr>
        <w:tabs>
          <w:tab w:val="left" w:pos="780"/>
        </w:tabs>
        <w:jc w:val="both"/>
      </w:pPr>
      <w:r w:rsidRPr="00BC40CD">
        <w:rPr>
          <w:b/>
          <w:sz w:val="24"/>
          <w:u w:val="single"/>
        </w:rPr>
        <w:t>Pobreza Relativa:</w:t>
      </w:r>
      <w:r w:rsidRPr="00BC40CD">
        <w:rPr>
          <w:sz w:val="24"/>
        </w:rPr>
        <w:t xml:space="preserve"> </w:t>
      </w:r>
      <w:r w:rsidRPr="00BC40CD">
        <w:t>nível de rendimento familiar baixo de uma determinada proporção do rendimento nacional médio</w:t>
      </w:r>
    </w:p>
    <w:p w:rsidR="00D544BC" w:rsidRPr="00BC40CD" w:rsidRDefault="00D544BC" w:rsidP="00D544BC">
      <w:pPr>
        <w:tabs>
          <w:tab w:val="left" w:pos="780"/>
        </w:tabs>
      </w:pPr>
    </w:p>
    <w:p w:rsidR="00D544BC" w:rsidRPr="00BC40CD" w:rsidRDefault="00D544BC" w:rsidP="00D544BC">
      <w:pPr>
        <w:rPr>
          <w:sz w:val="24"/>
          <w:u w:val="single"/>
        </w:rPr>
      </w:pPr>
    </w:p>
    <w:p w:rsidR="00D544BC" w:rsidRPr="00BC40CD" w:rsidRDefault="00D544BC" w:rsidP="00C3073A">
      <w:pPr>
        <w:jc w:val="both"/>
        <w:rPr>
          <w:sz w:val="24"/>
          <w:u w:val="single"/>
        </w:rPr>
      </w:pPr>
      <w:r w:rsidRPr="00BC40CD">
        <w:rPr>
          <w:sz w:val="24"/>
          <w:u w:val="single"/>
        </w:rPr>
        <w:t>Ao nível internacional, há dois tipos de pobreza:</w:t>
      </w:r>
    </w:p>
    <w:p w:rsidR="00D544BC" w:rsidRPr="00BC40CD" w:rsidRDefault="00D544BC" w:rsidP="00C3073A">
      <w:pPr>
        <w:pStyle w:val="ListParagraph"/>
        <w:numPr>
          <w:ilvl w:val="0"/>
          <w:numId w:val="34"/>
        </w:numPr>
        <w:jc w:val="both"/>
      </w:pPr>
      <w:r w:rsidRPr="00BC40CD">
        <w:t>Pobreza Absoluta: população que vive com menos de um dólar</w:t>
      </w:r>
    </w:p>
    <w:p w:rsidR="00D544BC" w:rsidRPr="00BC40CD" w:rsidRDefault="00D544BC" w:rsidP="00C3073A">
      <w:pPr>
        <w:pStyle w:val="ListParagraph"/>
        <w:numPr>
          <w:ilvl w:val="0"/>
          <w:numId w:val="34"/>
        </w:numPr>
        <w:jc w:val="both"/>
      </w:pPr>
      <w:r w:rsidRPr="00BC40CD">
        <w:t>Pobreza Extrema: população que vive em situação de carência extrema (falta de rendimentos, acesso a alimentos, etc.); ausência de condições básicas de sobrevivência</w:t>
      </w:r>
    </w:p>
    <w:p w:rsidR="00D544BC" w:rsidRPr="00BC40CD" w:rsidRDefault="00D544BC" w:rsidP="00D544BC"/>
    <w:p w:rsidR="00D544BC" w:rsidRPr="00BC40CD" w:rsidRDefault="00D544BC" w:rsidP="00C3073A">
      <w:pPr>
        <w:jc w:val="both"/>
      </w:pPr>
      <w:r w:rsidRPr="00BC40CD">
        <w:t xml:space="preserve">A pobreza pode também ser avaliada em termos relativos, isto é, já não se põe em causa a sobrevivência física, mas a capacidade de viver dignamente. </w:t>
      </w:r>
    </w:p>
    <w:p w:rsidR="00D544BC" w:rsidRPr="00BC40CD" w:rsidRDefault="00D544BC" w:rsidP="00C3073A">
      <w:pPr>
        <w:jc w:val="both"/>
      </w:pPr>
      <w:r w:rsidRPr="00BC40CD">
        <w:t xml:space="preserve">A pobreza relativa é um fenómeno mais característico dos países desenvolvidos e é definida como sendo constituída pela população que vive com menos de 50% da mediana do rendimento do país. </w:t>
      </w:r>
    </w:p>
    <w:p w:rsidR="00D544BC" w:rsidRPr="00BC40CD" w:rsidRDefault="00D544BC" w:rsidP="00C3073A">
      <w:pPr>
        <w:jc w:val="both"/>
      </w:pPr>
      <w:r w:rsidRPr="00BC40CD">
        <w:t>Nos países desenvolvidos, o fenómeno da pobreza está muitas vezes associado à exclusão social. O desemprego, doenças prolongadas, políticas do Estado, imigração, contribuem para a saída de indivíduos do seu ambiente social e, progressivamente, para a exclusão social.</w:t>
      </w:r>
    </w:p>
    <w:p w:rsidR="00D544BC" w:rsidRPr="00BC40CD" w:rsidRDefault="00D544BC" w:rsidP="00C3073A">
      <w:pPr>
        <w:jc w:val="both"/>
      </w:pPr>
      <w:r w:rsidRPr="00BC40CD">
        <w:t>O fenómeno da pobreza ocorre com o fenómeno da concentração de riqueza e do acentuar das desigualdades nos diferentes países.</w:t>
      </w:r>
    </w:p>
    <w:p w:rsidR="00D544BC" w:rsidRPr="00BC40CD" w:rsidRDefault="00D544BC" w:rsidP="00C3073A">
      <w:pPr>
        <w:jc w:val="both"/>
      </w:pPr>
      <w:r w:rsidRPr="00BC40CD">
        <w:t xml:space="preserve">A ação do Estado através de políticas fiscais, sociais e de rendimentos e preços pode favorecer a redução das desigualdades na repartição do rendimento.  </w:t>
      </w:r>
    </w:p>
    <w:sectPr w:rsidR="00D544BC" w:rsidRPr="00BC40CD" w:rsidSect="008074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8.25pt;visibility:visible;mso-wrap-style:square" o:bullet="t">
        <v:imagedata r:id="rId1" o:title=""/>
      </v:shape>
    </w:pict>
  </w:numPicBullet>
  <w:abstractNum w:abstractNumId="0">
    <w:nsid w:val="000F5EF2"/>
    <w:multiLevelType w:val="hybridMultilevel"/>
    <w:tmpl w:val="7DDAB9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2BB7D4B"/>
    <w:multiLevelType w:val="hybridMultilevel"/>
    <w:tmpl w:val="0D42F5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4F25ED0"/>
    <w:multiLevelType w:val="hybridMultilevel"/>
    <w:tmpl w:val="3D1A9E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7BC631D"/>
    <w:multiLevelType w:val="hybridMultilevel"/>
    <w:tmpl w:val="31AAC4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A2D1168"/>
    <w:multiLevelType w:val="hybridMultilevel"/>
    <w:tmpl w:val="FB860C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0A5E6E83"/>
    <w:multiLevelType w:val="hybridMultilevel"/>
    <w:tmpl w:val="C39EFA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E452AE2"/>
    <w:multiLevelType w:val="hybridMultilevel"/>
    <w:tmpl w:val="1BFE396E"/>
    <w:lvl w:ilvl="0" w:tplc="08160005">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120C7814"/>
    <w:multiLevelType w:val="hybridMultilevel"/>
    <w:tmpl w:val="ACCCA17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9481EAB"/>
    <w:multiLevelType w:val="hybridMultilevel"/>
    <w:tmpl w:val="59FC92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9C37FC7"/>
    <w:multiLevelType w:val="hybridMultilevel"/>
    <w:tmpl w:val="AEC0667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1D53311"/>
    <w:multiLevelType w:val="hybridMultilevel"/>
    <w:tmpl w:val="BEBA69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23756B49"/>
    <w:multiLevelType w:val="hybridMultilevel"/>
    <w:tmpl w:val="26E6AD60"/>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2">
    <w:nsid w:val="25F60529"/>
    <w:multiLevelType w:val="hybridMultilevel"/>
    <w:tmpl w:val="7298A9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46A1105"/>
    <w:multiLevelType w:val="hybridMultilevel"/>
    <w:tmpl w:val="229AE4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349C7B2E"/>
    <w:multiLevelType w:val="hybridMultilevel"/>
    <w:tmpl w:val="3698B33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35401575"/>
    <w:multiLevelType w:val="hybridMultilevel"/>
    <w:tmpl w:val="959E511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35BE6C98"/>
    <w:multiLevelType w:val="hybridMultilevel"/>
    <w:tmpl w:val="930E1BB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37905479"/>
    <w:multiLevelType w:val="hybridMultilevel"/>
    <w:tmpl w:val="BDEECE7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390A75A2"/>
    <w:multiLevelType w:val="hybridMultilevel"/>
    <w:tmpl w:val="611E45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3A6F6CD0"/>
    <w:multiLevelType w:val="hybridMultilevel"/>
    <w:tmpl w:val="49E8A33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3E5B7A50"/>
    <w:multiLevelType w:val="hybridMultilevel"/>
    <w:tmpl w:val="2B9098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41D663E2"/>
    <w:multiLevelType w:val="hybridMultilevel"/>
    <w:tmpl w:val="2A9624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42FF6B4A"/>
    <w:multiLevelType w:val="hybridMultilevel"/>
    <w:tmpl w:val="8912E65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46E637F5"/>
    <w:multiLevelType w:val="hybridMultilevel"/>
    <w:tmpl w:val="3000B83A"/>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49911128"/>
    <w:multiLevelType w:val="hybridMultilevel"/>
    <w:tmpl w:val="B5527F7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5">
    <w:nsid w:val="57063F60"/>
    <w:multiLevelType w:val="hybridMultilevel"/>
    <w:tmpl w:val="EC12F1F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5CFB465A"/>
    <w:multiLevelType w:val="hybridMultilevel"/>
    <w:tmpl w:val="3D52EB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609C115D"/>
    <w:multiLevelType w:val="hybridMultilevel"/>
    <w:tmpl w:val="875417E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89E533B"/>
    <w:multiLevelType w:val="hybridMultilevel"/>
    <w:tmpl w:val="A60EF6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69D60E6A"/>
    <w:multiLevelType w:val="hybridMultilevel"/>
    <w:tmpl w:val="59C65D8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6D720123"/>
    <w:multiLevelType w:val="hybridMultilevel"/>
    <w:tmpl w:val="907A29D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70652539"/>
    <w:multiLevelType w:val="hybridMultilevel"/>
    <w:tmpl w:val="800484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4F82A4C"/>
    <w:multiLevelType w:val="hybridMultilevel"/>
    <w:tmpl w:val="AF9C5F2A"/>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3">
    <w:nsid w:val="75CA229D"/>
    <w:multiLevelType w:val="hybridMultilevel"/>
    <w:tmpl w:val="2DF67B72"/>
    <w:lvl w:ilvl="0" w:tplc="08160005">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3"/>
  </w:num>
  <w:num w:numId="4">
    <w:abstractNumId w:val="8"/>
  </w:num>
  <w:num w:numId="5">
    <w:abstractNumId w:val="0"/>
  </w:num>
  <w:num w:numId="6">
    <w:abstractNumId w:val="21"/>
  </w:num>
  <w:num w:numId="7">
    <w:abstractNumId w:val="26"/>
  </w:num>
  <w:num w:numId="8">
    <w:abstractNumId w:val="33"/>
  </w:num>
  <w:num w:numId="9">
    <w:abstractNumId w:val="11"/>
  </w:num>
  <w:num w:numId="10">
    <w:abstractNumId w:val="30"/>
  </w:num>
  <w:num w:numId="11">
    <w:abstractNumId w:val="24"/>
  </w:num>
  <w:num w:numId="12">
    <w:abstractNumId w:val="31"/>
  </w:num>
  <w:num w:numId="13">
    <w:abstractNumId w:val="1"/>
  </w:num>
  <w:num w:numId="14">
    <w:abstractNumId w:val="14"/>
  </w:num>
  <w:num w:numId="15">
    <w:abstractNumId w:val="29"/>
  </w:num>
  <w:num w:numId="16">
    <w:abstractNumId w:val="16"/>
  </w:num>
  <w:num w:numId="17">
    <w:abstractNumId w:val="25"/>
  </w:num>
  <w:num w:numId="18">
    <w:abstractNumId w:val="23"/>
  </w:num>
  <w:num w:numId="19">
    <w:abstractNumId w:val="32"/>
  </w:num>
  <w:num w:numId="20">
    <w:abstractNumId w:val="6"/>
  </w:num>
  <w:num w:numId="21">
    <w:abstractNumId w:val="9"/>
  </w:num>
  <w:num w:numId="22">
    <w:abstractNumId w:val="2"/>
  </w:num>
  <w:num w:numId="23">
    <w:abstractNumId w:val="10"/>
  </w:num>
  <w:num w:numId="24">
    <w:abstractNumId w:val="19"/>
  </w:num>
  <w:num w:numId="25">
    <w:abstractNumId w:val="3"/>
  </w:num>
  <w:num w:numId="26">
    <w:abstractNumId w:val="5"/>
  </w:num>
  <w:num w:numId="27">
    <w:abstractNumId w:val="12"/>
  </w:num>
  <w:num w:numId="28">
    <w:abstractNumId w:val="28"/>
  </w:num>
  <w:num w:numId="29">
    <w:abstractNumId w:val="4"/>
  </w:num>
  <w:num w:numId="30">
    <w:abstractNumId w:val="7"/>
  </w:num>
  <w:num w:numId="31">
    <w:abstractNumId w:val="22"/>
  </w:num>
  <w:num w:numId="32">
    <w:abstractNumId w:val="20"/>
  </w:num>
  <w:num w:numId="33">
    <w:abstractNumId w:val="1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93F"/>
    <w:rsid w:val="00043629"/>
    <w:rsid w:val="0018693F"/>
    <w:rsid w:val="001D3471"/>
    <w:rsid w:val="002139CB"/>
    <w:rsid w:val="003239A4"/>
    <w:rsid w:val="00441B2F"/>
    <w:rsid w:val="00456951"/>
    <w:rsid w:val="004A7F1F"/>
    <w:rsid w:val="005745FD"/>
    <w:rsid w:val="00587226"/>
    <w:rsid w:val="005D1AA3"/>
    <w:rsid w:val="005D3E0F"/>
    <w:rsid w:val="006D515A"/>
    <w:rsid w:val="00760F93"/>
    <w:rsid w:val="008074BD"/>
    <w:rsid w:val="00882E2F"/>
    <w:rsid w:val="00905FCD"/>
    <w:rsid w:val="00A25D18"/>
    <w:rsid w:val="00A26305"/>
    <w:rsid w:val="00B0393D"/>
    <w:rsid w:val="00BC40CD"/>
    <w:rsid w:val="00C3073A"/>
    <w:rsid w:val="00D544BC"/>
    <w:rsid w:val="00E650E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xão em ângulos rectos 1"/>
        <o:r id="V:Rule2" type="connector" idref="#Conexão recta unidireccional 2"/>
        <o:r id="V:Rule3" type="connector" idref="#Conexão recta unidireccional 5"/>
        <o:r id="V:Rule4" type="connector" idref="#Conexão recta unidireccional 11"/>
        <o:r id="V:Rule5" type="connector" idref="#Conexão recta unidireccional 12"/>
        <o:r id="V:Rule6" type="connector" idref="#Conexão recta unidireccional 15"/>
        <o:r id="V:Rule7" type="connector" idref="#Conexão recta unidireccional 14"/>
        <o:r id="V:Rule8" type="connector" idref="#Conexão recta unidireccional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3F"/>
    <w:pPr>
      <w:ind w:left="720"/>
      <w:contextualSpacing/>
    </w:pPr>
  </w:style>
  <w:style w:type="paragraph" w:styleId="BalloonText">
    <w:name w:val="Balloon Text"/>
    <w:basedOn w:val="Normal"/>
    <w:link w:val="BalloonTextChar"/>
    <w:uiPriority w:val="99"/>
    <w:semiHidden/>
    <w:unhideWhenUsed/>
    <w:rsid w:val="0090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CD"/>
    <w:rPr>
      <w:rFonts w:ascii="Tahoma" w:hAnsi="Tahoma" w:cs="Tahoma"/>
      <w:sz w:val="16"/>
      <w:szCs w:val="16"/>
    </w:rPr>
  </w:style>
  <w:style w:type="table" w:styleId="TableGrid">
    <w:name w:val="Table Grid"/>
    <w:basedOn w:val="TableNormal"/>
    <w:uiPriority w:val="59"/>
    <w:rsid w:val="005D1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8693F"/>
    <w:pPr>
      <w:ind w:left="720"/>
      <w:contextualSpacing/>
    </w:pPr>
  </w:style>
  <w:style w:type="paragraph" w:styleId="Textodebalo">
    <w:name w:val="Balloon Text"/>
    <w:basedOn w:val="Normal"/>
    <w:link w:val="TextodebaloCarcter"/>
    <w:uiPriority w:val="99"/>
    <w:semiHidden/>
    <w:unhideWhenUsed/>
    <w:rsid w:val="00905FC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05FCD"/>
    <w:rPr>
      <w:rFonts w:ascii="Tahoma" w:hAnsi="Tahoma" w:cs="Tahoma"/>
      <w:sz w:val="16"/>
      <w:szCs w:val="16"/>
    </w:rPr>
  </w:style>
  <w:style w:type="table" w:styleId="Tabelacomgrelha">
    <w:name w:val="Table Grid"/>
    <w:basedOn w:val="Tabelanormal"/>
    <w:uiPriority w:val="59"/>
    <w:rsid w:val="005D1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12</Pages>
  <Words>2606</Words>
  <Characters>14076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Pedro Ramos</cp:lastModifiedBy>
  <cp:revision>6</cp:revision>
  <dcterms:created xsi:type="dcterms:W3CDTF">2012-11-02T20:52:00Z</dcterms:created>
  <dcterms:modified xsi:type="dcterms:W3CDTF">2013-02-11T01:00:00Z</dcterms:modified>
</cp:coreProperties>
</file>